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600" w:lineRule="exact"/>
        <w:rPr>
          <w:rFonts w:ascii="宋体" w:hAnsi="宋体"/>
        </w:rPr>
      </w:pPr>
      <w:r>
        <w:rPr>
          <w:rFonts w:hint="eastAsia" w:ascii="宋体" w:hAnsi="宋体"/>
        </w:rPr>
        <w:t>盐城海洋职业学校</w:t>
      </w:r>
    </w:p>
    <w:p>
      <w:pPr>
        <w:pStyle w:val="4"/>
        <w:spacing w:before="0" w:after="0" w:line="600" w:lineRule="exact"/>
        <w:rPr>
          <w:rFonts w:hint="eastAsia" w:ascii="宋体" w:hAnsi="宋体"/>
        </w:rPr>
      </w:pPr>
      <w:r>
        <w:rPr>
          <w:rFonts w:hint="eastAsia" w:ascii="宋体" w:hAnsi="宋体"/>
        </w:rPr>
        <w:t>三年制中职</w:t>
      </w:r>
      <w:r>
        <w:rPr>
          <w:rFonts w:hint="eastAsia"/>
          <w:b/>
          <w:kern w:val="0"/>
          <w:sz w:val="32"/>
          <w:szCs w:val="32"/>
        </w:rPr>
        <w:t>绘画</w:t>
      </w:r>
      <w:r>
        <w:rPr>
          <w:rFonts w:hint="eastAsia" w:ascii="宋体" w:hAnsi="宋体"/>
        </w:rPr>
        <w:t>专业实施性人才培养方案</w:t>
      </w:r>
    </w:p>
    <w:p>
      <w:pPr>
        <w:jc w:val="center"/>
        <w:rPr>
          <w:rFonts w:hint="eastAsia" w:ascii="宋体" w:hAnsi="宋体" w:cs="宋体"/>
        </w:rPr>
      </w:pPr>
      <w:r>
        <w:rPr>
          <w:rFonts w:hint="eastAsia" w:ascii="宋体" w:hAnsi="宋体" w:cs="宋体"/>
        </w:rPr>
        <w:t>（2023级）</w:t>
      </w:r>
    </w:p>
    <w:p>
      <w:pPr>
        <w:snapToGrid w:val="0"/>
        <w:spacing w:after="156" w:afterLines="50" w:line="400" w:lineRule="exact"/>
        <w:jc w:val="center"/>
        <w:rPr>
          <w:rFonts w:ascii="宋体" w:hAnsi="宋体" w:cs="宋体"/>
          <w:b/>
          <w:kern w:val="0"/>
          <w:sz w:val="24"/>
        </w:rPr>
      </w:pPr>
    </w:p>
    <w:p>
      <w:pPr>
        <w:pStyle w:val="8"/>
        <w:spacing w:line="340" w:lineRule="exact"/>
        <w:ind w:firstLine="470" w:firstLineChars="195"/>
      </w:pPr>
      <w:r>
        <w:rPr>
          <w:rFonts w:hint="eastAsia"/>
        </w:rPr>
        <w:t>一、专业与专业化方向</w:t>
      </w:r>
    </w:p>
    <w:p>
      <w:pPr>
        <w:spacing w:line="340" w:lineRule="exact"/>
        <w:ind w:firstLine="480" w:firstLineChars="200"/>
        <w:rPr>
          <w:rFonts w:ascii="宋体" w:hAnsi="宋体" w:cs="宋体"/>
          <w:sz w:val="24"/>
        </w:rPr>
      </w:pPr>
      <w:r>
        <w:rPr>
          <w:rFonts w:hint="eastAsia" w:ascii="宋体" w:hAnsi="宋体" w:cs="宋体"/>
          <w:kern w:val="0"/>
          <w:sz w:val="24"/>
        </w:rPr>
        <w:t>专业类别：</w:t>
      </w:r>
      <w:r>
        <w:rPr>
          <w:rFonts w:hint="eastAsia" w:ascii="宋体" w:hAnsi="宋体" w:cs="宋体"/>
          <w:sz w:val="24"/>
        </w:rPr>
        <w:t>文化艺术大类（代码：</w:t>
      </w:r>
      <w:r>
        <w:rPr>
          <w:rFonts w:ascii="宋体" w:hAnsi="宋体" w:cs="宋体"/>
          <w:sz w:val="24"/>
        </w:rPr>
        <w:t>75</w:t>
      </w:r>
      <w:r>
        <w:rPr>
          <w:rFonts w:hint="eastAsia" w:ascii="宋体" w:hAnsi="宋体" w:cs="宋体"/>
          <w:sz w:val="24"/>
        </w:rPr>
        <w:t>）、7501艺术设计类</w:t>
      </w:r>
    </w:p>
    <w:p>
      <w:pPr>
        <w:spacing w:line="340" w:lineRule="exact"/>
        <w:ind w:firstLine="480" w:firstLineChars="200"/>
        <w:rPr>
          <w:rFonts w:ascii="宋体" w:hAnsi="宋体" w:cs="宋体"/>
          <w:sz w:val="24"/>
        </w:rPr>
      </w:pPr>
      <w:r>
        <w:rPr>
          <w:rFonts w:hint="eastAsia" w:ascii="宋体" w:hAnsi="宋体" w:cs="宋体"/>
          <w:sz w:val="24"/>
        </w:rPr>
        <w:t>专业名称</w:t>
      </w:r>
      <w:r>
        <w:rPr>
          <w:rFonts w:hint="eastAsia" w:ascii="宋体" w:hAnsi="宋体" w:cs="宋体"/>
          <w:kern w:val="0"/>
          <w:sz w:val="24"/>
        </w:rPr>
        <w:t>：</w:t>
      </w:r>
      <w:r>
        <w:rPr>
          <w:rFonts w:hint="eastAsia" w:ascii="宋体" w:hAnsi="宋体" w:cs="宋体"/>
          <w:sz w:val="24"/>
        </w:rPr>
        <w:t>绘画（专业代码：750107）</w:t>
      </w:r>
    </w:p>
    <w:p>
      <w:pPr>
        <w:spacing w:line="340" w:lineRule="exact"/>
        <w:ind w:firstLine="480" w:firstLineChars="200"/>
        <w:rPr>
          <w:rFonts w:ascii="宋体" w:hAnsi="宋体" w:cs="宋体"/>
          <w:sz w:val="24"/>
        </w:rPr>
      </w:pPr>
      <w:r>
        <w:rPr>
          <w:rFonts w:hint="eastAsia" w:ascii="宋体" w:hAnsi="宋体" w:cs="宋体"/>
          <w:sz w:val="24"/>
        </w:rPr>
        <w:t>专业化方向：装饰性绘画</w:t>
      </w:r>
    </w:p>
    <w:p>
      <w:pPr>
        <w:pStyle w:val="8"/>
        <w:spacing w:line="340" w:lineRule="exact"/>
        <w:ind w:firstLine="470" w:firstLineChars="195"/>
      </w:pPr>
      <w:r>
        <w:rPr>
          <w:rFonts w:hint="eastAsia"/>
        </w:rPr>
        <w:t>二、入学要求与基本学制</w:t>
      </w:r>
    </w:p>
    <w:p>
      <w:pPr>
        <w:spacing w:line="340" w:lineRule="exact"/>
        <w:ind w:firstLine="480" w:firstLineChars="200"/>
        <w:rPr>
          <w:rFonts w:ascii="宋体" w:hAnsi="宋体" w:cs="宋体"/>
          <w:sz w:val="24"/>
        </w:rPr>
      </w:pPr>
      <w:r>
        <w:rPr>
          <w:rFonts w:hint="eastAsia" w:ascii="宋体" w:hAnsi="宋体" w:cs="宋体"/>
          <w:sz w:val="24"/>
        </w:rPr>
        <w:t>入学要求：初中毕业生或具有同等学历者</w:t>
      </w:r>
    </w:p>
    <w:p>
      <w:pPr>
        <w:spacing w:line="340" w:lineRule="exact"/>
        <w:ind w:firstLine="480" w:firstLineChars="200"/>
        <w:rPr>
          <w:rFonts w:ascii="宋体" w:hAnsi="宋体" w:cs="宋体"/>
          <w:sz w:val="24"/>
        </w:rPr>
      </w:pPr>
      <w:r>
        <w:rPr>
          <w:rFonts w:hint="eastAsia" w:ascii="宋体" w:hAnsi="宋体" w:cs="宋体"/>
          <w:sz w:val="24"/>
        </w:rPr>
        <w:t>基本学制：3年</w:t>
      </w:r>
    </w:p>
    <w:p>
      <w:pPr>
        <w:pStyle w:val="8"/>
        <w:spacing w:line="340" w:lineRule="exact"/>
        <w:ind w:firstLine="470" w:firstLineChars="195"/>
      </w:pPr>
      <w:r>
        <w:rPr>
          <w:rFonts w:hint="eastAsia"/>
        </w:rPr>
        <w:t>三、人才培养目标</w:t>
      </w:r>
    </w:p>
    <w:p>
      <w:pPr>
        <w:spacing w:line="340" w:lineRule="exact"/>
        <w:ind w:firstLine="480" w:firstLineChars="200"/>
        <w:rPr>
          <w:rFonts w:ascii="宋体" w:hAnsi="宋体" w:cs="宋体"/>
          <w:kern w:val="0"/>
          <w:sz w:val="24"/>
        </w:rPr>
      </w:pPr>
      <w:r>
        <w:rPr>
          <w:rFonts w:hint="eastAsia" w:ascii="宋体" w:hAnsi="宋体" w:cs="宋体"/>
          <w:sz w:val="24"/>
        </w:rPr>
        <w:t>本专业落实立德树人根本任务，注重学生德智体美劳全面发展，培养具有良好的职业品质和劳动素养，掌握跨入文化创意设计行业所必需的基础知识与通用技能，以及本专业对应职业岗位所必备的知识与技能，能胜任装饰性绘画以及相应的服务、管理与文艺创作等一线工作，具备职业适应能力和可持续发展能力的高素质劳动者和复合型技术技能人才。</w:t>
      </w:r>
    </w:p>
    <w:p>
      <w:pPr>
        <w:numPr>
          <w:ilvl w:val="0"/>
          <w:numId w:val="1"/>
        </w:numPr>
        <w:spacing w:line="340" w:lineRule="exact"/>
        <w:ind w:firstLine="422"/>
        <w:rPr>
          <w:rFonts w:ascii="宋体" w:hAnsi="宋体" w:cs="宋体"/>
          <w:b/>
          <w:bCs/>
          <w:sz w:val="24"/>
        </w:rPr>
      </w:pPr>
      <w:r>
        <w:rPr>
          <w:rFonts w:hint="eastAsia" w:ascii="宋体" w:hAnsi="宋体" w:cs="宋体"/>
          <w:b/>
          <w:bCs/>
          <w:sz w:val="24"/>
        </w:rPr>
        <w:t>职业面向</w:t>
      </w:r>
    </w:p>
    <w:tbl>
      <w:tblPr>
        <w:tblStyle w:val="6"/>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929"/>
        <w:gridCol w:w="1994"/>
        <w:gridCol w:w="168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47" w:type="dxa"/>
            <w:vAlign w:val="center"/>
          </w:tcPr>
          <w:p>
            <w:pPr>
              <w:autoSpaceDE w:val="0"/>
              <w:autoSpaceDN w:val="0"/>
              <w:adjustRightInd w:val="0"/>
              <w:spacing w:line="340" w:lineRule="exact"/>
              <w:jc w:val="center"/>
              <w:rPr>
                <w:rFonts w:ascii="宋体" w:hAnsi="宋体" w:cs="宋体"/>
                <w:b/>
                <w:bCs/>
                <w:sz w:val="24"/>
              </w:rPr>
            </w:pPr>
            <w:r>
              <w:rPr>
                <w:rFonts w:hint="eastAsia" w:ascii="宋体" w:hAnsi="宋体" w:cs="宋体"/>
                <w:b/>
                <w:bCs/>
                <w:sz w:val="24"/>
                <w:lang w:val="zh-CN"/>
              </w:rPr>
              <w:t>专门化方向</w:t>
            </w:r>
          </w:p>
        </w:tc>
        <w:tc>
          <w:tcPr>
            <w:tcW w:w="1929" w:type="dxa"/>
            <w:vAlign w:val="center"/>
          </w:tcPr>
          <w:p>
            <w:pPr>
              <w:autoSpaceDE w:val="0"/>
              <w:autoSpaceDN w:val="0"/>
              <w:adjustRightInd w:val="0"/>
              <w:spacing w:line="340" w:lineRule="exact"/>
              <w:jc w:val="center"/>
              <w:rPr>
                <w:rFonts w:ascii="宋体" w:hAnsi="宋体" w:cs="宋体"/>
                <w:b/>
                <w:bCs/>
                <w:sz w:val="24"/>
              </w:rPr>
            </w:pPr>
            <w:r>
              <w:rPr>
                <w:rFonts w:hint="eastAsia" w:ascii="宋体" w:hAnsi="宋体" w:cs="宋体"/>
                <w:b/>
                <w:bCs/>
                <w:sz w:val="24"/>
                <w:lang w:val="zh-CN"/>
              </w:rPr>
              <w:t>职业（岗位）</w:t>
            </w:r>
          </w:p>
        </w:tc>
        <w:tc>
          <w:tcPr>
            <w:tcW w:w="1994" w:type="dxa"/>
            <w:vAlign w:val="center"/>
          </w:tcPr>
          <w:p>
            <w:pPr>
              <w:autoSpaceDE w:val="0"/>
              <w:autoSpaceDN w:val="0"/>
              <w:adjustRightInd w:val="0"/>
              <w:spacing w:line="340" w:lineRule="exact"/>
              <w:jc w:val="center"/>
              <w:rPr>
                <w:rFonts w:ascii="宋体" w:hAnsi="宋体" w:cs="宋体"/>
                <w:b/>
                <w:bCs/>
                <w:sz w:val="24"/>
              </w:rPr>
            </w:pPr>
            <w:r>
              <w:rPr>
                <w:rFonts w:hint="eastAsia" w:ascii="宋体" w:hAnsi="宋体" w:cs="宋体"/>
                <w:b/>
                <w:sz w:val="24"/>
              </w:rPr>
              <w:t>职业资格或职业技能等级要求</w:t>
            </w:r>
          </w:p>
        </w:tc>
        <w:tc>
          <w:tcPr>
            <w:tcW w:w="3348" w:type="dxa"/>
            <w:gridSpan w:val="2"/>
            <w:vAlign w:val="center"/>
          </w:tcPr>
          <w:p>
            <w:pPr>
              <w:autoSpaceDE w:val="0"/>
              <w:autoSpaceDN w:val="0"/>
              <w:adjustRightInd w:val="0"/>
              <w:spacing w:line="340" w:lineRule="exact"/>
              <w:jc w:val="center"/>
              <w:rPr>
                <w:rFonts w:ascii="宋体" w:hAnsi="宋体" w:cs="宋体"/>
                <w:sz w:val="24"/>
                <w:lang w:val="zh-CN"/>
              </w:rPr>
            </w:pPr>
            <w:r>
              <w:rPr>
                <w:rFonts w:hint="eastAsia" w:ascii="宋体" w:hAnsi="宋体" w:cs="宋体"/>
                <w:b/>
                <w:bCs/>
                <w:sz w:val="24"/>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jc w:val="center"/>
        </w:trPr>
        <w:tc>
          <w:tcPr>
            <w:tcW w:w="1747" w:type="dxa"/>
            <w:tcBorders>
              <w:bottom w:val="single" w:color="auto" w:sz="4" w:space="0"/>
            </w:tcBorders>
            <w:vAlign w:val="center"/>
          </w:tcPr>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装饰性绘画</w:t>
            </w:r>
          </w:p>
        </w:tc>
        <w:tc>
          <w:tcPr>
            <w:tcW w:w="1929" w:type="dxa"/>
            <w:vAlign w:val="center"/>
          </w:tcPr>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装饰美工（4-07-07-02）</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壁画制作工</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（6-09-03-06）</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色彩搭配师</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（4-08-08-04）</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美工师</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（2-09-04-03）</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工艺画制作工</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（6-09-03-10）</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画 家</w:t>
            </w:r>
          </w:p>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（2-09-05-01）</w:t>
            </w:r>
          </w:p>
          <w:p>
            <w:pPr>
              <w:autoSpaceDE w:val="0"/>
              <w:autoSpaceDN w:val="0"/>
              <w:adjustRightInd w:val="0"/>
              <w:spacing w:line="340" w:lineRule="exact"/>
              <w:jc w:val="center"/>
              <w:rPr>
                <w:rFonts w:ascii="宋体" w:hAnsi="宋体" w:cs="宋体"/>
                <w:sz w:val="24"/>
                <w:lang w:val="zh-CN"/>
              </w:rPr>
            </w:pPr>
          </w:p>
        </w:tc>
        <w:tc>
          <w:tcPr>
            <w:tcW w:w="1994" w:type="dxa"/>
            <w:vAlign w:val="center"/>
          </w:tcPr>
          <w:p>
            <w:pPr>
              <w:autoSpaceDE w:val="0"/>
              <w:autoSpaceDN w:val="0"/>
              <w:adjustRightInd w:val="0"/>
              <w:spacing w:line="340" w:lineRule="exact"/>
              <w:jc w:val="center"/>
              <w:rPr>
                <w:rFonts w:ascii="宋体" w:hAnsi="宋体" w:cs="宋体"/>
                <w:sz w:val="24"/>
                <w:lang w:val="zh-CN"/>
              </w:rPr>
            </w:pPr>
            <w:r>
              <w:rPr>
                <w:rFonts w:hint="eastAsia" w:ascii="宋体" w:hAnsi="宋体" w:cs="宋体"/>
                <w:sz w:val="24"/>
                <w:lang w:val="zh-CN"/>
              </w:rPr>
              <w:t>装饰美工</w:t>
            </w:r>
          </w:p>
          <w:p>
            <w:pPr>
              <w:autoSpaceDE w:val="0"/>
              <w:autoSpaceDN w:val="0"/>
              <w:adjustRightInd w:val="0"/>
              <w:spacing w:line="340" w:lineRule="exact"/>
              <w:jc w:val="center"/>
              <w:rPr>
                <w:rFonts w:ascii="宋体" w:hAnsi="宋体" w:cs="宋体"/>
                <w:sz w:val="24"/>
              </w:rPr>
            </w:pPr>
            <w:r>
              <w:rPr>
                <w:rFonts w:hint="eastAsia" w:ascii="宋体" w:hAnsi="宋体" w:cs="宋体"/>
                <w:sz w:val="24"/>
                <w:lang w:val="zh-CN"/>
              </w:rPr>
              <w:t>（中级）</w:t>
            </w:r>
            <w:r>
              <w:rPr>
                <w:rFonts w:hint="eastAsia" w:ascii="宋体" w:hAnsi="宋体" w:cs="宋体"/>
                <w:sz w:val="24"/>
              </w:rPr>
              <w:t xml:space="preserve">  </w:t>
            </w:r>
          </w:p>
        </w:tc>
        <w:tc>
          <w:tcPr>
            <w:tcW w:w="1684" w:type="dxa"/>
            <w:vAlign w:val="center"/>
          </w:tcPr>
          <w:p>
            <w:pPr>
              <w:autoSpaceDE w:val="0"/>
              <w:autoSpaceDN w:val="0"/>
              <w:adjustRightInd w:val="0"/>
              <w:spacing w:line="340" w:lineRule="exact"/>
              <w:rPr>
                <w:rFonts w:ascii="宋体" w:hAnsi="宋体" w:cs="宋体"/>
                <w:color w:val="000000"/>
                <w:sz w:val="24"/>
                <w:lang w:val="zh-CN"/>
              </w:rPr>
            </w:pPr>
            <w:r>
              <w:rPr>
                <w:rFonts w:hint="eastAsia" w:ascii="宋体" w:hAnsi="宋体" w:cs="宋体"/>
                <w:color w:val="000000"/>
                <w:sz w:val="24"/>
                <w:lang w:val="zh-CN"/>
              </w:rPr>
              <w:t>高职：</w:t>
            </w:r>
          </w:p>
          <w:p>
            <w:pPr>
              <w:autoSpaceDE w:val="0"/>
              <w:autoSpaceDN w:val="0"/>
              <w:adjustRightInd w:val="0"/>
              <w:spacing w:line="340" w:lineRule="exact"/>
              <w:rPr>
                <w:rFonts w:ascii="宋体" w:hAnsi="宋体" w:cs="宋体"/>
                <w:b/>
                <w:bCs/>
                <w:color w:val="FF0000"/>
                <w:sz w:val="24"/>
              </w:rPr>
            </w:pPr>
            <w:r>
              <w:rPr>
                <w:rFonts w:hint="eastAsia" w:ascii="宋体" w:hAnsi="宋体" w:cs="宋体"/>
                <w:color w:val="000000"/>
                <w:sz w:val="24"/>
                <w:lang w:val="zh-CN"/>
              </w:rPr>
              <w:t>书画艺术、艺术设计等</w:t>
            </w:r>
          </w:p>
        </w:tc>
        <w:tc>
          <w:tcPr>
            <w:tcW w:w="1664" w:type="dxa"/>
            <w:vAlign w:val="center"/>
          </w:tcPr>
          <w:p>
            <w:pPr>
              <w:autoSpaceDE w:val="0"/>
              <w:autoSpaceDN w:val="0"/>
              <w:adjustRightInd w:val="0"/>
              <w:spacing w:line="340" w:lineRule="exact"/>
              <w:rPr>
                <w:rFonts w:ascii="宋体" w:hAnsi="宋体" w:cs="宋体"/>
                <w:color w:val="000000"/>
                <w:sz w:val="24"/>
              </w:rPr>
            </w:pPr>
            <w:r>
              <w:rPr>
                <w:rFonts w:hint="eastAsia" w:ascii="宋体" w:hAnsi="宋体" w:cs="宋体"/>
                <w:color w:val="000000"/>
                <w:sz w:val="24"/>
                <w:lang w:val="zh-CN"/>
              </w:rPr>
              <w:t>本科：</w:t>
            </w:r>
          </w:p>
          <w:p>
            <w:pPr>
              <w:spacing w:line="340" w:lineRule="exact"/>
              <w:ind w:right="-105" w:rightChars="-50"/>
              <w:rPr>
                <w:rFonts w:ascii="宋体" w:hAnsi="宋体" w:cs="宋体"/>
                <w:color w:val="000000"/>
                <w:sz w:val="24"/>
              </w:rPr>
            </w:pPr>
            <w:r>
              <w:rPr>
                <w:rFonts w:hint="eastAsia" w:ascii="宋体" w:hAnsi="宋体" w:cs="宋体"/>
                <w:color w:val="000000"/>
                <w:sz w:val="24"/>
              </w:rPr>
              <w:t>美术学、艺术设计学、戏剧影视、美术设计、摄影、动画等</w:t>
            </w:r>
          </w:p>
        </w:tc>
      </w:tr>
    </w:tbl>
    <w:p>
      <w:pPr>
        <w:spacing w:line="340" w:lineRule="exact"/>
        <w:jc w:val="center"/>
        <w:rPr>
          <w:rFonts w:ascii="宋体" w:hAnsi="宋体" w:cs="宋体"/>
          <w:b/>
          <w:bCs/>
          <w:sz w:val="24"/>
        </w:rPr>
      </w:pPr>
    </w:p>
    <w:p>
      <w:pPr>
        <w:spacing w:line="340" w:lineRule="exact"/>
        <w:ind w:firstLine="482" w:firstLineChars="200"/>
        <w:rPr>
          <w:rFonts w:ascii="宋体" w:hAnsi="宋体" w:cs="宋体"/>
          <w:b/>
          <w:sz w:val="24"/>
        </w:rPr>
      </w:pPr>
      <w:r>
        <w:rPr>
          <w:rFonts w:hint="eastAsia" w:ascii="宋体" w:hAnsi="宋体" w:cs="宋体"/>
          <w:b/>
          <w:bCs/>
          <w:sz w:val="24"/>
        </w:rPr>
        <w:br w:type="page"/>
      </w:r>
      <w:r>
        <w:rPr>
          <w:rFonts w:hint="eastAsia" w:ascii="宋体" w:hAnsi="宋体" w:cs="宋体"/>
          <w:b/>
          <w:sz w:val="24"/>
        </w:rPr>
        <w:t>五、培养规格</w:t>
      </w:r>
    </w:p>
    <w:p>
      <w:pPr>
        <w:spacing w:line="320" w:lineRule="atLeast"/>
        <w:ind w:firstLine="482" w:firstLineChars="200"/>
        <w:rPr>
          <w:rFonts w:ascii="宋体" w:hAnsi="宋体" w:cs="宋体"/>
          <w:b/>
          <w:sz w:val="24"/>
        </w:rPr>
      </w:pPr>
      <w:r>
        <w:rPr>
          <w:rFonts w:hint="eastAsia" w:ascii="宋体" w:hAnsi="宋体" w:cs="宋体"/>
          <w:b/>
          <w:sz w:val="24"/>
        </w:rPr>
        <w:t>（一）综合素质</w:t>
      </w:r>
    </w:p>
    <w:p>
      <w:pPr>
        <w:spacing w:line="320" w:lineRule="atLeast"/>
        <w:ind w:firstLine="480" w:firstLineChars="200"/>
        <w:rPr>
          <w:rFonts w:ascii="宋体" w:hAnsi="宋体" w:cs="宋体"/>
          <w:sz w:val="24"/>
        </w:rPr>
      </w:pPr>
      <w:r>
        <w:rPr>
          <w:rFonts w:hint="eastAsia" w:ascii="宋体" w:hAnsi="宋体" w:cs="宋体"/>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320" w:lineRule="atLeast"/>
        <w:ind w:firstLine="480" w:firstLineChars="200"/>
        <w:rPr>
          <w:rFonts w:ascii="宋体" w:hAnsi="宋体" w:cs="宋体"/>
          <w:sz w:val="24"/>
        </w:rPr>
      </w:pPr>
      <w:r>
        <w:rPr>
          <w:rFonts w:hint="eastAsia" w:ascii="宋体" w:hAnsi="宋体" w:cs="宋体"/>
          <w:sz w:val="24"/>
        </w:rPr>
        <w:t>2.具有社会责任感，履行公民义务，行使公民权利，维护社会公平正义。具有较强的法律意识和良好的道德品质，遵法守纪、履行公民道德规范和中职生行为规范。</w:t>
      </w:r>
    </w:p>
    <w:p>
      <w:pPr>
        <w:spacing w:line="320" w:lineRule="atLeast"/>
        <w:ind w:firstLine="480" w:firstLineChars="200"/>
        <w:rPr>
          <w:rFonts w:ascii="宋体" w:hAnsi="宋体" w:cs="宋体"/>
          <w:sz w:val="24"/>
        </w:rPr>
      </w:pPr>
      <w:r>
        <w:rPr>
          <w:rFonts w:hint="eastAsia" w:ascii="宋体" w:hAnsi="宋体" w:cs="宋体"/>
          <w:sz w:val="24"/>
        </w:rPr>
        <w:t>3.具有扎实的文化基础知识和较强的学习能力，具有热爱文化创意产业和美术改变生活、创造未来的情怀，为专业发展和终身发展奠定坚实的基础。</w:t>
      </w:r>
    </w:p>
    <w:p>
      <w:pPr>
        <w:spacing w:line="320" w:lineRule="atLeast"/>
        <w:ind w:firstLine="480" w:firstLineChars="200"/>
        <w:rPr>
          <w:rFonts w:ascii="宋体" w:hAnsi="宋体" w:cs="宋体"/>
          <w:sz w:val="24"/>
        </w:rPr>
      </w:pPr>
      <w:r>
        <w:rPr>
          <w:rFonts w:hint="eastAsia" w:ascii="宋体" w:hAnsi="宋体" w:cs="宋体"/>
          <w:sz w:val="24"/>
        </w:rPr>
        <w:t>4.具有理性思维品质，崇尚真知，能理解和掌握基本的科学原理和方法，能运用科学的思维方式认识事物、解决问题、指导行为。</w:t>
      </w:r>
    </w:p>
    <w:p>
      <w:pPr>
        <w:spacing w:line="320" w:lineRule="atLeast"/>
        <w:ind w:firstLine="480" w:firstLineChars="200"/>
        <w:rPr>
          <w:rFonts w:ascii="宋体" w:hAnsi="宋体" w:cs="宋体"/>
          <w:sz w:val="24"/>
        </w:rPr>
      </w:pPr>
      <w:r>
        <w:rPr>
          <w:rFonts w:hint="eastAsia" w:ascii="宋体" w:hAnsi="宋体" w:cs="宋体"/>
          <w:sz w:val="24"/>
        </w:rPr>
        <w:t>5.具有良好的心理素质和健全的人格，理解生命意义和人生价值，掌握基本运动知识和运动技能，养成健康文明的行为习惯和生活方式，具有健康的体魄。</w:t>
      </w:r>
    </w:p>
    <w:p>
      <w:pPr>
        <w:spacing w:line="320" w:lineRule="atLeast"/>
        <w:ind w:firstLine="480" w:firstLineChars="200"/>
        <w:rPr>
          <w:rFonts w:ascii="宋体" w:hAnsi="宋体" w:cs="宋体"/>
          <w:sz w:val="24"/>
        </w:rPr>
      </w:pPr>
      <w:r>
        <w:rPr>
          <w:rFonts w:hint="eastAsia" w:ascii="宋体" w:hAnsi="宋体" w:cs="宋体"/>
          <w:sz w:val="24"/>
        </w:rPr>
        <w:t>6.具有一定的审美情趣和人文素养，了解古今中外人文领域基本知识和文化成果，能通过1～2项艺术爱好，展现艺术表达和创意表现的兴趣和意识。</w:t>
      </w:r>
    </w:p>
    <w:p>
      <w:pPr>
        <w:spacing w:line="320" w:lineRule="atLeast"/>
        <w:ind w:firstLine="480" w:firstLineChars="200"/>
        <w:rPr>
          <w:rFonts w:ascii="宋体" w:hAnsi="宋体" w:cs="宋体"/>
          <w:sz w:val="24"/>
        </w:rPr>
      </w:pPr>
      <w:r>
        <w:rPr>
          <w:rFonts w:hint="eastAsia" w:ascii="宋体" w:hAnsi="宋体" w:cs="宋体"/>
          <w:sz w:val="24"/>
        </w:rPr>
        <w:t>7.具有积极劳动态度和良好劳动习惯，具有良好职业道德、职业行为，形成通过诚实合法劳动创造成功生活的意识和行为，在劳动中弘扬劳动精神、劳模精神和工匠精神。</w:t>
      </w:r>
    </w:p>
    <w:p>
      <w:pPr>
        <w:spacing w:line="320" w:lineRule="atLeast"/>
        <w:ind w:firstLine="480" w:firstLineChars="200"/>
        <w:rPr>
          <w:rFonts w:ascii="宋体" w:hAnsi="宋体" w:cs="宋体"/>
          <w:sz w:val="24"/>
        </w:rPr>
      </w:pPr>
      <w:r>
        <w:rPr>
          <w:rFonts w:hint="eastAsia" w:ascii="宋体" w:hAnsi="宋体" w:cs="宋体"/>
          <w:sz w:val="24"/>
        </w:rPr>
        <w:t>8.具有正确职业理想、科学职业观念和一定的职业生涯规划能力，能适应社会发展和职业岗位变化。</w:t>
      </w:r>
    </w:p>
    <w:p>
      <w:pPr>
        <w:spacing w:line="320" w:lineRule="atLeast"/>
        <w:ind w:firstLine="480" w:firstLineChars="200"/>
        <w:rPr>
          <w:rFonts w:ascii="宋体" w:hAnsi="宋体" w:cs="宋体"/>
          <w:sz w:val="24"/>
        </w:rPr>
      </w:pPr>
      <w:r>
        <w:rPr>
          <w:rFonts w:hint="eastAsia" w:ascii="宋体" w:hAnsi="宋体" w:cs="宋体"/>
          <w:sz w:val="24"/>
        </w:rPr>
        <w:t>9.具有良好的社会参与意识和人际交往能力、团队协作精神。热心公益、志愿服务，具有奉献精神。</w:t>
      </w:r>
    </w:p>
    <w:p>
      <w:pPr>
        <w:spacing w:line="320" w:lineRule="atLeast"/>
        <w:ind w:firstLine="480" w:firstLineChars="200"/>
        <w:rPr>
          <w:rFonts w:ascii="宋体" w:hAnsi="宋体" w:cs="宋体"/>
          <w:sz w:val="24"/>
        </w:rPr>
      </w:pPr>
      <w:r>
        <w:rPr>
          <w:rFonts w:hint="eastAsia" w:ascii="宋体" w:hAnsi="宋体" w:cs="宋体"/>
          <w:sz w:val="24"/>
        </w:rPr>
        <w:t xml:space="preserve">10.具备质量意识、环保意识、安全意识、创新思维。 </w:t>
      </w:r>
    </w:p>
    <w:p>
      <w:pPr>
        <w:spacing w:line="320" w:lineRule="atLeast"/>
        <w:ind w:firstLine="482" w:firstLineChars="200"/>
        <w:rPr>
          <w:rFonts w:ascii="宋体" w:hAnsi="宋体" w:cs="宋体"/>
          <w:b/>
          <w:sz w:val="24"/>
        </w:rPr>
      </w:pPr>
      <w:r>
        <w:rPr>
          <w:rFonts w:hint="eastAsia" w:ascii="宋体" w:hAnsi="宋体" w:cs="宋体"/>
          <w:b/>
          <w:sz w:val="24"/>
        </w:rPr>
        <w:t>（二）职业能力（职业能力分析见附件1）</w:t>
      </w:r>
    </w:p>
    <w:p>
      <w:pPr>
        <w:spacing w:line="320" w:lineRule="atLeast"/>
        <w:ind w:firstLine="480" w:firstLineChars="200"/>
        <w:rPr>
          <w:rFonts w:ascii="宋体" w:hAnsi="宋体" w:cs="宋体"/>
          <w:sz w:val="24"/>
        </w:rPr>
      </w:pPr>
      <w:r>
        <w:rPr>
          <w:rFonts w:hint="eastAsia" w:ascii="宋体" w:hAnsi="宋体" w:cs="宋体"/>
          <w:sz w:val="24"/>
        </w:rPr>
        <w:t>1.行业通用能力</w:t>
      </w:r>
    </w:p>
    <w:p>
      <w:pPr>
        <w:spacing w:line="320" w:lineRule="atLeast"/>
        <w:ind w:firstLine="480" w:firstLineChars="200"/>
        <w:rPr>
          <w:rFonts w:ascii="宋体" w:hAnsi="宋体" w:cs="宋体"/>
          <w:sz w:val="24"/>
        </w:rPr>
      </w:pPr>
      <w:r>
        <w:rPr>
          <w:rFonts w:hint="eastAsia" w:ascii="宋体" w:hAnsi="宋体" w:cs="宋体"/>
          <w:sz w:val="24"/>
        </w:rPr>
        <w:t>（1）了解文化创意设计行业相关的政策和法规，熟知美术设计与运用所关联的西方绘画、工艺美术品、现代艺术设计作品、文化遗产传承与保护等领域知识，以及美术设计、制作、服务等领域的新趋势和新时尚。</w:t>
      </w:r>
    </w:p>
    <w:p>
      <w:pPr>
        <w:spacing w:line="320" w:lineRule="atLeast"/>
        <w:ind w:firstLine="480" w:firstLineChars="200"/>
        <w:rPr>
          <w:rFonts w:ascii="宋体" w:hAnsi="宋体" w:cs="宋体"/>
          <w:sz w:val="24"/>
        </w:rPr>
      </w:pPr>
      <w:r>
        <w:rPr>
          <w:rFonts w:hint="eastAsia" w:ascii="宋体" w:hAnsi="宋体" w:cs="宋体"/>
          <w:sz w:val="24"/>
        </w:rPr>
        <w:t>（2）了解美术绘画的基本种类和方法，理解绘画所涉及的原理和色彩关系，掌握正确的绘画观察方法、技法，能完成绘画作品，会鉴赏绘画作品。</w:t>
      </w:r>
    </w:p>
    <w:p>
      <w:pPr>
        <w:spacing w:line="320" w:lineRule="atLeast"/>
        <w:ind w:firstLine="480" w:firstLineChars="200"/>
        <w:rPr>
          <w:rFonts w:ascii="宋体" w:hAnsi="宋体" w:cs="宋体"/>
          <w:sz w:val="24"/>
        </w:rPr>
      </w:pPr>
      <w:r>
        <w:rPr>
          <w:rFonts w:hint="eastAsia" w:ascii="宋体" w:hAnsi="宋体" w:cs="宋体"/>
          <w:sz w:val="24"/>
        </w:rPr>
        <w:t>（3）掌握单独纹样、适合纹样、连续纹样等多种图案组织形式，能根据设计主题和产品风格选用或变化处理图案素材，利用形式美法则在产品设计中运用图案，将图案效果依据产品规范融入到文化创意作品中。</w:t>
      </w:r>
    </w:p>
    <w:p>
      <w:pPr>
        <w:spacing w:line="320" w:lineRule="atLeast"/>
        <w:ind w:firstLine="480" w:firstLineChars="200"/>
        <w:rPr>
          <w:rFonts w:ascii="宋体" w:hAnsi="宋体" w:cs="宋体"/>
          <w:sz w:val="24"/>
        </w:rPr>
      </w:pPr>
      <w:r>
        <w:rPr>
          <w:rFonts w:hint="eastAsia" w:ascii="宋体" w:hAnsi="宋体" w:cs="宋体"/>
          <w:sz w:val="24"/>
        </w:rPr>
        <w:t>（4）具备图形图像基础处理能力，能熟练运用PS/AI辅助设计软件，将创意构思、设计图稿等通过软件进行直观呈现，实现基础辅助设计软件与各专业行业设计软件有效衔接。</w:t>
      </w:r>
    </w:p>
    <w:p>
      <w:pPr>
        <w:spacing w:line="320" w:lineRule="atLeast"/>
        <w:ind w:firstLine="480" w:firstLineChars="200"/>
        <w:rPr>
          <w:rFonts w:ascii="宋体" w:hAnsi="宋体" w:cs="宋体"/>
          <w:sz w:val="24"/>
        </w:rPr>
      </w:pPr>
      <w:r>
        <w:rPr>
          <w:rFonts w:hint="eastAsia" w:ascii="宋体" w:hAnsi="宋体" w:cs="宋体"/>
          <w:sz w:val="24"/>
        </w:rPr>
        <w:t>（5）勤于思考，团队合作，养成研究市场、研究受众、研究需求的习惯，把握设计前沿、科技创新、功能优化作为设计的第一要务，具有强烈的首创、原创的创新意识和产权保护意识。</w:t>
      </w:r>
    </w:p>
    <w:p>
      <w:pPr>
        <w:spacing w:line="320" w:lineRule="atLeast"/>
        <w:ind w:firstLine="480" w:firstLineChars="200"/>
        <w:rPr>
          <w:rFonts w:ascii="宋体" w:hAnsi="宋体" w:cs="宋体"/>
          <w:sz w:val="24"/>
        </w:rPr>
      </w:pPr>
      <w:r>
        <w:rPr>
          <w:rFonts w:hint="eastAsia" w:ascii="宋体" w:hAnsi="宋体" w:cs="宋体"/>
          <w:sz w:val="24"/>
        </w:rPr>
        <w:t xml:space="preserve">2.专业核心能力 </w:t>
      </w:r>
    </w:p>
    <w:p>
      <w:pPr>
        <w:spacing w:line="320" w:lineRule="atLeast"/>
        <w:ind w:firstLine="480" w:firstLineChars="200"/>
        <w:rPr>
          <w:rFonts w:ascii="宋体" w:hAnsi="宋体" w:cs="宋体"/>
          <w:sz w:val="24"/>
        </w:rPr>
      </w:pPr>
      <w:r>
        <w:rPr>
          <w:rFonts w:hint="eastAsia" w:ascii="宋体" w:hAnsi="宋体" w:cs="宋体"/>
          <w:sz w:val="24"/>
        </w:rPr>
        <w:t>（1）掌握正确的观察方法及绘画表现技法，理解美术绘画基础知识及原理，具有独立完成绘画作品的基本技能。</w:t>
      </w:r>
    </w:p>
    <w:p>
      <w:pPr>
        <w:spacing w:line="320" w:lineRule="atLeast"/>
        <w:ind w:firstLine="480" w:firstLineChars="200"/>
        <w:rPr>
          <w:rFonts w:ascii="宋体" w:hAnsi="宋体" w:cs="宋体"/>
          <w:sz w:val="24"/>
        </w:rPr>
      </w:pPr>
      <w:r>
        <w:rPr>
          <w:rFonts w:hint="eastAsia" w:ascii="宋体" w:hAnsi="宋体" w:cs="宋体"/>
          <w:sz w:val="24"/>
        </w:rPr>
        <w:t>（2）掌握基本的素描规律和造型方法，能塑造出石膏几何体、静物组合、石膏人像及真人的形体结构，表现出不同环境、光线下的绘画艺术效果。</w:t>
      </w:r>
    </w:p>
    <w:p>
      <w:pPr>
        <w:spacing w:line="320" w:lineRule="atLeast"/>
        <w:ind w:firstLine="480" w:firstLineChars="200"/>
        <w:rPr>
          <w:rFonts w:ascii="宋体" w:hAnsi="宋体" w:cs="宋体"/>
          <w:sz w:val="24"/>
        </w:rPr>
      </w:pPr>
      <w:r>
        <w:rPr>
          <w:rFonts w:hint="eastAsia" w:ascii="宋体" w:hAnsi="宋体" w:cs="宋体"/>
          <w:sz w:val="24"/>
        </w:rPr>
        <w:t>（3）掌握写实性的色彩规律和基本造型方法，能表现出静物在不同环境、不同光色变化下的色彩和色调及基本形体特征，能结合表现性色彩的规律进行一定的装饰性色彩创意表现。</w:t>
      </w:r>
    </w:p>
    <w:p>
      <w:pPr>
        <w:spacing w:line="320" w:lineRule="atLeast"/>
        <w:ind w:firstLine="480" w:firstLineChars="200"/>
        <w:rPr>
          <w:rFonts w:ascii="宋体" w:hAnsi="宋体" w:cs="宋体"/>
          <w:sz w:val="24"/>
        </w:rPr>
      </w:pPr>
      <w:r>
        <w:rPr>
          <w:rFonts w:hint="eastAsia" w:ascii="宋体" w:hAnsi="宋体" w:cs="宋体"/>
          <w:sz w:val="24"/>
        </w:rPr>
        <w:t>（4）掌握速写的绘画方式，能准确、快速捕捉人物的形态特征及动态，并对画面进行疏密、虚实等艺术性处理。</w:t>
      </w:r>
    </w:p>
    <w:p>
      <w:pPr>
        <w:spacing w:line="320" w:lineRule="atLeast"/>
        <w:ind w:firstLine="480" w:firstLineChars="200"/>
        <w:rPr>
          <w:rFonts w:ascii="宋体" w:hAnsi="宋体" w:cs="宋体"/>
          <w:sz w:val="24"/>
        </w:rPr>
      </w:pPr>
      <w:r>
        <w:rPr>
          <w:rFonts w:hint="eastAsia" w:ascii="宋体" w:hAnsi="宋体" w:cs="宋体"/>
          <w:sz w:val="24"/>
        </w:rPr>
        <w:t xml:space="preserve">（5）掌握风景写生的选景和构图方法，能用速写、色彩写生的形式对不同时段、不同季节的树木、房屋、山石、流水等风景进行写生创作。 </w:t>
      </w:r>
    </w:p>
    <w:p>
      <w:pPr>
        <w:spacing w:line="320" w:lineRule="atLeast"/>
        <w:ind w:firstLine="480" w:firstLineChars="200"/>
        <w:rPr>
          <w:rFonts w:ascii="宋体" w:hAnsi="宋体" w:cs="宋体"/>
          <w:sz w:val="24"/>
        </w:rPr>
      </w:pPr>
      <w:r>
        <w:rPr>
          <w:rFonts w:hint="eastAsia" w:ascii="宋体" w:hAnsi="宋体" w:cs="宋体"/>
          <w:sz w:val="24"/>
        </w:rPr>
        <w:t>3.职业特定能力</w:t>
      </w:r>
    </w:p>
    <w:p>
      <w:pPr>
        <w:spacing w:line="320" w:lineRule="atLeast"/>
        <w:ind w:firstLine="400" w:firstLineChars="200"/>
        <w:rPr>
          <w:rFonts w:ascii="宋体" w:hAnsi="宋体" w:cs="宋体"/>
          <w:spacing w:val="-20"/>
          <w:sz w:val="24"/>
        </w:rPr>
      </w:pPr>
      <w:r>
        <w:rPr>
          <w:rFonts w:hint="eastAsia" w:ascii="宋体" w:hAnsi="宋体" w:cs="宋体"/>
          <w:spacing w:val="-20"/>
          <w:sz w:val="24"/>
        </w:rPr>
        <w:t>装饰性绘画：了解装饰性绘画名作资料，熟悉不同时期装饰性绘画的风格；能基本掌握装饰性绘画技巧及基础的美术设计方法，具有独立完成作品的基本技能。</w:t>
      </w:r>
    </w:p>
    <w:p>
      <w:pPr>
        <w:spacing w:line="320" w:lineRule="atLeast"/>
        <w:ind w:firstLine="480" w:firstLineChars="200"/>
        <w:rPr>
          <w:rFonts w:ascii="宋体" w:hAnsi="宋体" w:cs="宋体"/>
          <w:sz w:val="24"/>
        </w:rPr>
      </w:pPr>
      <w:r>
        <w:rPr>
          <w:rFonts w:hint="eastAsia" w:ascii="宋体" w:hAnsi="宋体" w:cs="宋体"/>
          <w:sz w:val="24"/>
        </w:rPr>
        <w:t>4.跨行业职业能力</w:t>
      </w:r>
    </w:p>
    <w:p>
      <w:pPr>
        <w:spacing w:line="320" w:lineRule="atLeast"/>
        <w:ind w:firstLine="480" w:firstLineChars="200"/>
        <w:rPr>
          <w:rFonts w:ascii="宋体" w:hAnsi="宋体" w:cs="宋体"/>
          <w:sz w:val="24"/>
        </w:rPr>
      </w:pPr>
      <w:r>
        <w:rPr>
          <w:rFonts w:hint="eastAsia" w:ascii="宋体" w:hAnsi="宋体" w:cs="宋体"/>
          <w:sz w:val="24"/>
        </w:rPr>
        <w:t>（1）具有适应岗位变化的能力，能根据职业技能等级证书制度，取得跨岗位职业技能等级证书。</w:t>
      </w:r>
    </w:p>
    <w:p>
      <w:pPr>
        <w:spacing w:line="320" w:lineRule="atLeast"/>
        <w:ind w:firstLine="480" w:firstLineChars="200"/>
        <w:rPr>
          <w:rFonts w:ascii="宋体" w:hAnsi="宋体" w:cs="宋体"/>
          <w:sz w:val="24"/>
        </w:rPr>
      </w:pPr>
      <w:r>
        <w:rPr>
          <w:rFonts w:hint="eastAsia" w:ascii="宋体" w:hAnsi="宋体" w:cs="宋体"/>
          <w:sz w:val="24"/>
        </w:rPr>
        <w:t>（2）具有创新创业能力。</w:t>
      </w:r>
    </w:p>
    <w:p>
      <w:pPr>
        <w:spacing w:line="320" w:lineRule="atLeast"/>
        <w:ind w:firstLine="480" w:firstLineChars="200"/>
        <w:rPr>
          <w:rFonts w:ascii="宋体" w:hAnsi="宋体" w:cs="宋体"/>
          <w:sz w:val="24"/>
        </w:rPr>
      </w:pPr>
      <w:r>
        <w:rPr>
          <w:rFonts w:hint="eastAsia" w:ascii="宋体" w:hAnsi="宋体" w:cs="宋体"/>
          <w:sz w:val="24"/>
        </w:rPr>
        <w:t>（3）具有一线生产现场管理的能力。</w:t>
      </w:r>
    </w:p>
    <w:p>
      <w:pPr>
        <w:snapToGrid w:val="0"/>
        <w:spacing w:line="340" w:lineRule="exact"/>
        <w:rPr>
          <w:rFonts w:ascii="宋体" w:hAnsi="宋体" w:cs="宋体"/>
          <w:b/>
          <w:bCs/>
          <w:sz w:val="24"/>
        </w:rPr>
      </w:pPr>
      <w:r>
        <w:rPr>
          <w:rFonts w:hint="eastAsia" w:ascii="宋体" w:hAnsi="宋体" w:cs="宋体"/>
          <w:b/>
          <w:bCs/>
          <w:sz w:val="24"/>
        </w:rPr>
        <w:t>六、课程设置及教学要求</w:t>
      </w:r>
    </w:p>
    <w:p>
      <w:pPr>
        <w:spacing w:line="340" w:lineRule="exact"/>
        <w:ind w:firstLine="482" w:firstLineChars="200"/>
        <w:rPr>
          <w:rFonts w:ascii="宋体" w:hAnsi="宋体" w:cs="宋体"/>
          <w:sz w:val="24"/>
        </w:rPr>
      </w:pPr>
      <w:r>
        <w:rPr>
          <w:rFonts w:hint="eastAsia" w:ascii="宋体" w:hAnsi="宋体" w:cs="宋体"/>
          <w:b/>
          <w:bCs/>
          <w:sz w:val="24"/>
        </w:rPr>
        <w:t>（一）课程结构</w:t>
      </w:r>
    </w:p>
    <w:p>
      <w:pPr>
        <w:ind w:firstLine="420" w:firstLineChars="200"/>
        <w:rPr>
          <w:rFonts w:ascii="仿宋" w:hAnsi="仿宋" w:eastAsia="仿宋" w:cs="仿宋"/>
          <w:szCs w:val="21"/>
        </w:rPr>
      </w:pPr>
      <w:r>
        <mc:AlternateContent>
          <mc:Choice Requires="wpg">
            <w:drawing>
              <wp:anchor distT="0" distB="0" distL="114300" distR="114300" simplePos="0" relativeHeight="251671552" behindDoc="0" locked="0" layoutInCell="1" allowOverlap="1">
                <wp:simplePos x="0" y="0"/>
                <wp:positionH relativeFrom="column">
                  <wp:posOffset>1177925</wp:posOffset>
                </wp:positionH>
                <wp:positionV relativeFrom="paragraph">
                  <wp:posOffset>134620</wp:posOffset>
                </wp:positionV>
                <wp:extent cx="4935220" cy="2621280"/>
                <wp:effectExtent l="0" t="4445" r="17780" b="22225"/>
                <wp:wrapNone/>
                <wp:docPr id="35" name="组合 35"/>
                <wp:cNvGraphicFramePr/>
                <a:graphic xmlns:a="http://schemas.openxmlformats.org/drawingml/2006/main">
                  <a:graphicData uri="http://schemas.microsoft.com/office/word/2010/wordprocessingGroup">
                    <wpg:wgp>
                      <wpg:cNvGrpSpPr/>
                      <wpg:grpSpPr>
                        <a:xfrm>
                          <a:off x="0" y="0"/>
                          <a:ext cx="4935220" cy="2621280"/>
                          <a:chOff x="6833" y="8353"/>
                          <a:chExt cx="7772" cy="4128"/>
                        </a:xfrm>
                      </wpg:grpSpPr>
                      <wps:wsp>
                        <wps:cNvPr id="19" name="文本框 19"/>
                        <wps:cNvSpPr txBox="1"/>
                        <wps:spPr>
                          <a:xfrm>
                            <a:off x="7216" y="8353"/>
                            <a:ext cx="528" cy="6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sz w:val="18"/>
                                  <w:szCs w:val="18"/>
                                </w:rPr>
                              </w:pPr>
                              <w:r>
                                <w:rPr>
                                  <w:rFonts w:hint="eastAsia" w:ascii="黑体" w:hAnsi="黑体" w:eastAsia="黑体"/>
                                  <w:szCs w:val="21"/>
                                </w:rPr>
                                <w:t>任选</w:t>
                              </w:r>
                            </w:p>
                          </w:txbxContent>
                        </wps:txbx>
                        <wps:bodyPr vert="eaVert" upright="1"/>
                      </wps:wsp>
                      <wps:wsp>
                        <wps:cNvPr id="20" name="文本框 20"/>
                        <wps:cNvSpPr txBox="1"/>
                        <wps:spPr>
                          <a:xfrm>
                            <a:off x="9154" y="8405"/>
                            <a:ext cx="5432" cy="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left"/>
                                <w:rPr>
                                  <w:rFonts w:ascii="宋体" w:hAnsi="宋体" w:cs="宋体"/>
                                  <w:kern w:val="18"/>
                                  <w:position w:val="2"/>
                                  <w:sz w:val="18"/>
                                  <w:szCs w:val="18"/>
                                </w:rPr>
                              </w:pPr>
                              <w:r>
                                <w:rPr>
                                  <w:rFonts w:hint="eastAsia" w:ascii="宋体" w:hAnsi="宋体" w:cs="宋体"/>
                                  <w:kern w:val="18"/>
                                  <w:position w:val="2"/>
                                  <w:sz w:val="18"/>
                                  <w:szCs w:val="18"/>
                                </w:rPr>
                                <w:t>1.中国画 2.中国工艺美术通史  3.工艺美术概论</w:t>
                              </w:r>
                            </w:p>
                          </w:txbxContent>
                        </wps:txbx>
                        <wps:bodyPr upright="1"/>
                      </wps:wsp>
                      <wps:wsp>
                        <wps:cNvPr id="21" name="直接连接符 21"/>
                        <wps:cNvCnPr/>
                        <wps:spPr>
                          <a:xfrm>
                            <a:off x="7777" y="8677"/>
                            <a:ext cx="1390" cy="2"/>
                          </a:xfrm>
                          <a:prstGeom prst="line">
                            <a:avLst/>
                          </a:prstGeom>
                          <a:ln w="9525" cap="flat" cmpd="sng">
                            <a:solidFill>
                              <a:srgbClr val="000000"/>
                            </a:solidFill>
                            <a:prstDash val="solid"/>
                            <a:headEnd type="none" w="med" len="med"/>
                            <a:tailEnd type="triangle" w="med" len="med"/>
                          </a:ln>
                        </wps:spPr>
                        <wps:bodyPr/>
                      </wps:wsp>
                      <wps:wsp>
                        <wps:cNvPr id="22" name="文本框 22"/>
                        <wps:cNvSpPr txBox="1"/>
                        <wps:spPr>
                          <a:xfrm>
                            <a:off x="7620" y="11779"/>
                            <a:ext cx="1290" cy="7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专业类</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平台课程</w:t>
                              </w:r>
                            </w:p>
                          </w:txbxContent>
                        </wps:txbx>
                        <wps:bodyPr upright="1"/>
                      </wps:wsp>
                      <wps:wsp>
                        <wps:cNvPr id="23" name="文本框 23"/>
                        <wps:cNvSpPr txBox="1"/>
                        <wps:spPr>
                          <a:xfrm>
                            <a:off x="7605" y="10129"/>
                            <a:ext cx="1290" cy="6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专业类</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方向课程</w:t>
                              </w:r>
                            </w:p>
                          </w:txbxContent>
                        </wps:txbx>
                        <wps:bodyPr upright="1"/>
                      </wps:wsp>
                      <wps:wsp>
                        <wps:cNvPr id="24" name="文本框 24"/>
                        <wps:cNvSpPr txBox="1"/>
                        <wps:spPr>
                          <a:xfrm>
                            <a:off x="7620" y="10954"/>
                            <a:ext cx="1290" cy="6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专业类</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核心课程</w:t>
                              </w:r>
                            </w:p>
                          </w:txbxContent>
                        </wps:txbx>
                        <wps:bodyPr upright="1"/>
                      </wps:wsp>
                      <wps:wsp>
                        <wps:cNvPr id="25" name="文本框 25"/>
                        <wps:cNvSpPr txBox="1"/>
                        <wps:spPr>
                          <a:xfrm>
                            <a:off x="9139" y="10947"/>
                            <a:ext cx="5467" cy="6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ascii="黑体" w:hAnsi="黑体" w:cs="宋体"/>
                                  <w:kern w:val="0"/>
                                  <w:sz w:val="18"/>
                                  <w:szCs w:val="18"/>
                                </w:rPr>
                              </w:pPr>
                              <w:r>
                                <w:rPr>
                                  <w:rFonts w:hint="eastAsia" w:ascii="宋体" w:hAnsi="宋体" w:cs="宋体"/>
                                  <w:kern w:val="18"/>
                                  <w:position w:val="2"/>
                                  <w:sz w:val="18"/>
                                  <w:szCs w:val="18"/>
                                </w:rPr>
                                <w:t>1.素描造型与表现 2.色彩塑造与表达 3速写 4.风景写生</w:t>
                              </w:r>
                            </w:p>
                            <w:p>
                              <w:pPr>
                                <w:spacing w:line="0" w:lineRule="atLeast"/>
                                <w:ind w:left="-210" w:leftChars="-100"/>
                                <w:rPr>
                                  <w:rFonts w:ascii="黑体" w:hAnsi="黑体" w:eastAsia="黑体" w:cs="宋体"/>
                                  <w:kern w:val="0"/>
                                  <w:sz w:val="18"/>
                                  <w:szCs w:val="18"/>
                                </w:rPr>
                              </w:pPr>
                              <w:r>
                                <w:rPr>
                                  <w:rFonts w:hint="eastAsia" w:ascii="黑体" w:hAnsi="黑体" w:eastAsia="黑体" w:cs="宋体"/>
                                  <w:kern w:val="0"/>
                                  <w:sz w:val="18"/>
                                  <w:szCs w:val="18"/>
                                </w:rPr>
                                <w:t xml:space="preserve">5 </w:t>
                              </w:r>
                            </w:p>
                            <w:p>
                              <w:pPr>
                                <w:spacing w:line="0" w:lineRule="atLeast"/>
                                <w:ind w:left="-210" w:leftChars="-100"/>
                                <w:rPr>
                                  <w:rFonts w:ascii="黑体" w:hAnsi="黑体" w:eastAsia="黑体" w:cs="宋体"/>
                                  <w:kern w:val="0"/>
                                  <w:sz w:val="18"/>
                                  <w:szCs w:val="18"/>
                                </w:rPr>
                              </w:pPr>
                            </w:p>
                          </w:txbxContent>
                        </wps:txbx>
                        <wps:bodyPr upright="1"/>
                      </wps:wsp>
                      <wps:wsp>
                        <wps:cNvPr id="26" name="文本框 26"/>
                        <wps:cNvSpPr txBox="1"/>
                        <wps:spPr>
                          <a:xfrm>
                            <a:off x="9141" y="9820"/>
                            <a:ext cx="5450"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ascii="黑体" w:hAnsi="黑体" w:cs="宋体"/>
                                  <w:kern w:val="0"/>
                                  <w:sz w:val="18"/>
                                  <w:szCs w:val="18"/>
                                </w:rPr>
                              </w:pPr>
                              <w:r>
                                <w:rPr>
                                  <w:rFonts w:hint="eastAsia" w:ascii="黑体" w:hAnsi="黑体" w:cs="宋体"/>
                                  <w:kern w:val="0"/>
                                  <w:sz w:val="18"/>
                                  <w:szCs w:val="18"/>
                                </w:rPr>
                                <w:t>装饰画方向方向</w:t>
                              </w:r>
                            </w:p>
                            <w:p>
                              <w:pPr>
                                <w:spacing w:line="0" w:lineRule="atLeast"/>
                                <w:ind w:left="-210" w:leftChars="-100"/>
                                <w:rPr>
                                  <w:rFonts w:ascii="黑体" w:hAnsi="黑体" w:eastAsia="黑体" w:cs="宋体"/>
                                  <w:kern w:val="0"/>
                                  <w:sz w:val="18"/>
                                  <w:szCs w:val="18"/>
                                </w:rPr>
                              </w:pPr>
                              <w:r>
                                <w:rPr>
                                  <w:rFonts w:hint="eastAsia" w:ascii="黑体" w:hAnsi="黑体" w:eastAsia="黑体" w:cs="宋体"/>
                                  <w:kern w:val="0"/>
                                  <w:sz w:val="18"/>
                                  <w:szCs w:val="18"/>
                                </w:rPr>
                                <w:t xml:space="preserve">5 </w:t>
                              </w:r>
                            </w:p>
                            <w:p>
                              <w:pPr>
                                <w:spacing w:line="0" w:lineRule="atLeast"/>
                                <w:ind w:left="-210" w:leftChars="-100"/>
                                <w:rPr>
                                  <w:rFonts w:ascii="黑体" w:hAnsi="黑体" w:eastAsia="黑体" w:cs="宋体"/>
                                  <w:kern w:val="0"/>
                                  <w:sz w:val="18"/>
                                  <w:szCs w:val="18"/>
                                </w:rPr>
                              </w:pPr>
                            </w:p>
                          </w:txbxContent>
                        </wps:txbx>
                        <wps:bodyPr upright="1"/>
                      </wps:wsp>
                      <wps:wsp>
                        <wps:cNvPr id="27" name="文本框 27"/>
                        <wps:cNvSpPr txBox="1"/>
                        <wps:spPr>
                          <a:xfrm>
                            <a:off x="9139" y="10245"/>
                            <a:ext cx="545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left"/>
                                <w:rPr>
                                  <w:rFonts w:ascii="黑体" w:hAnsi="黑体" w:eastAsia="黑体" w:cs="宋体"/>
                                  <w:kern w:val="0"/>
                                  <w:sz w:val="18"/>
                                  <w:szCs w:val="18"/>
                                </w:rPr>
                              </w:pPr>
                              <w:r>
                                <w:rPr>
                                  <w:rFonts w:hint="eastAsia" w:ascii="宋体" w:hAnsi="宋体" w:cs="宋体"/>
                                  <w:kern w:val="18"/>
                                  <w:position w:val="2"/>
                                  <w:sz w:val="18"/>
                                  <w:szCs w:val="18"/>
                                </w:rPr>
                                <w:t>1.装饰画基础 2.装饰画制作 3.数字绘画 4.技能综测</w:t>
                              </w:r>
                            </w:p>
                          </w:txbxContent>
                        </wps:txbx>
                        <wps:bodyPr upright="1"/>
                      </wps:wsp>
                      <wps:wsp>
                        <wps:cNvPr id="28" name="直接连接符 28"/>
                        <wps:cNvCnPr/>
                        <wps:spPr>
                          <a:xfrm flipV="1">
                            <a:off x="6833" y="10913"/>
                            <a:ext cx="283" cy="1"/>
                          </a:xfrm>
                          <a:prstGeom prst="line">
                            <a:avLst/>
                          </a:prstGeom>
                          <a:ln w="9525" cap="flat" cmpd="sng">
                            <a:solidFill>
                              <a:srgbClr val="000000"/>
                            </a:solidFill>
                            <a:prstDash val="solid"/>
                            <a:headEnd type="none" w="med" len="med"/>
                            <a:tailEnd type="triangle" w="med" len="med"/>
                          </a:ln>
                        </wps:spPr>
                        <wps:bodyPr/>
                      </wps:wsp>
                      <wps:wsp>
                        <wps:cNvPr id="29" name="文本框 29"/>
                        <wps:cNvSpPr txBox="1"/>
                        <wps:spPr>
                          <a:xfrm>
                            <a:off x="9154" y="9155"/>
                            <a:ext cx="5447" cy="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宋体" w:hAnsi="宋体" w:cs="宋体"/>
                                  <w:kern w:val="18"/>
                                  <w:position w:val="2"/>
                                  <w:sz w:val="18"/>
                                  <w:szCs w:val="18"/>
                                </w:rPr>
                              </w:pPr>
                              <w:r>
                                <w:rPr>
                                  <w:rFonts w:hint="eastAsia" w:ascii="宋体" w:hAnsi="宋体" w:cs="宋体"/>
                                  <w:kern w:val="18"/>
                                  <w:position w:val="2"/>
                                  <w:sz w:val="18"/>
                                  <w:szCs w:val="18"/>
                                </w:rPr>
                                <w:t>顶岗实习</w:t>
                              </w:r>
                            </w:p>
                          </w:txbxContent>
                        </wps:txbx>
                        <wps:bodyPr upright="1"/>
                      </wps:wsp>
                      <wps:wsp>
                        <wps:cNvPr id="30" name="直接连接符 30"/>
                        <wps:cNvCnPr/>
                        <wps:spPr>
                          <a:xfrm>
                            <a:off x="7088" y="9416"/>
                            <a:ext cx="29" cy="2710"/>
                          </a:xfrm>
                          <a:prstGeom prst="line">
                            <a:avLst/>
                          </a:prstGeom>
                          <a:ln w="9525" cap="flat" cmpd="sng">
                            <a:solidFill>
                              <a:srgbClr val="000000"/>
                            </a:solidFill>
                            <a:prstDash val="solid"/>
                            <a:headEnd type="none" w="med" len="med"/>
                            <a:tailEnd type="none" w="med" len="med"/>
                          </a:ln>
                        </wps:spPr>
                        <wps:bodyPr/>
                      </wps:wsp>
                      <wps:wsp>
                        <wps:cNvPr id="31" name="直接连接符 31"/>
                        <wps:cNvCnPr/>
                        <wps:spPr>
                          <a:xfrm flipV="1">
                            <a:off x="7089" y="9428"/>
                            <a:ext cx="2091" cy="16"/>
                          </a:xfrm>
                          <a:prstGeom prst="line">
                            <a:avLst/>
                          </a:prstGeom>
                          <a:ln w="9525" cap="flat" cmpd="sng">
                            <a:solidFill>
                              <a:srgbClr val="000000"/>
                            </a:solidFill>
                            <a:prstDash val="solid"/>
                            <a:headEnd type="none" w="med" len="med"/>
                            <a:tailEnd type="triangle" w="med" len="med"/>
                          </a:ln>
                        </wps:spPr>
                        <wps:bodyPr/>
                      </wps:wsp>
                      <wps:wsp>
                        <wps:cNvPr id="32" name="直接连接符 32"/>
                        <wps:cNvCnPr/>
                        <wps:spPr>
                          <a:xfrm flipV="1">
                            <a:off x="7118" y="10479"/>
                            <a:ext cx="505" cy="14"/>
                          </a:xfrm>
                          <a:prstGeom prst="line">
                            <a:avLst/>
                          </a:prstGeom>
                          <a:ln w="9525" cap="flat" cmpd="sng">
                            <a:solidFill>
                              <a:srgbClr val="000000"/>
                            </a:solidFill>
                            <a:prstDash val="solid"/>
                            <a:headEnd type="none" w="med" len="med"/>
                            <a:tailEnd type="triangle" w="med" len="med"/>
                          </a:ln>
                        </wps:spPr>
                        <wps:bodyPr/>
                      </wps:wsp>
                      <wps:wsp>
                        <wps:cNvPr id="33" name="直接连接符 33"/>
                        <wps:cNvCnPr/>
                        <wps:spPr>
                          <a:xfrm flipV="1">
                            <a:off x="7088" y="11274"/>
                            <a:ext cx="521" cy="14"/>
                          </a:xfrm>
                          <a:prstGeom prst="line">
                            <a:avLst/>
                          </a:prstGeom>
                          <a:ln w="9525" cap="flat" cmpd="sng">
                            <a:solidFill>
                              <a:srgbClr val="000000"/>
                            </a:solidFill>
                            <a:prstDash val="solid"/>
                            <a:headEnd type="none" w="med" len="med"/>
                            <a:tailEnd type="triangle" w="med" len="med"/>
                          </a:ln>
                        </wps:spPr>
                        <wps:bodyPr/>
                      </wps:wsp>
                      <wps:wsp>
                        <wps:cNvPr id="34" name="直接连接符 34"/>
                        <wps:cNvCnPr/>
                        <wps:spPr>
                          <a:xfrm flipV="1">
                            <a:off x="7089" y="12113"/>
                            <a:ext cx="520" cy="14"/>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92.75pt;margin-top:10.6pt;height:206.4pt;width:388.6pt;z-index:251671552;mso-width-relative:page;mso-height-relative:page;" coordorigin="6833,8353" coordsize="7772,4128" o:gfxdata="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">
                <o:lock v:ext="edit" aspectratio="f"/>
                <v:shape id="_x0000_s1026" o:spid="_x0000_s1026" o:spt="202" type="#_x0000_t202" style="position:absolute;left:7216;top:8353;height:628;width:528;" fillcolor="#FFFFFF" filled="t" stroked="t" coordsize="21600,21600" o:gfxdata="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2j9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spacing w:line="240" w:lineRule="exact"/>
                          <w:jc w:val="center"/>
                          <w:rPr>
                            <w:rFonts w:ascii="黑体" w:hAnsi="黑体" w:eastAsia="黑体"/>
                            <w:sz w:val="18"/>
                            <w:szCs w:val="18"/>
                          </w:rPr>
                        </w:pPr>
                        <w:r>
                          <w:rPr>
                            <w:rFonts w:hint="eastAsia" w:ascii="黑体" w:hAnsi="黑体" w:eastAsia="黑体"/>
                            <w:szCs w:val="21"/>
                          </w:rPr>
                          <w:t>任选</w:t>
                        </w:r>
                      </w:p>
                    </w:txbxContent>
                  </v:textbox>
                </v:shape>
                <v:shape id="_x0000_s1026" o:spid="_x0000_s1026" o:spt="202" type="#_x0000_t202" style="position:absolute;left:9154;top:8405;height:616;width:5432;"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atLeast"/>
                          <w:jc w:val="left"/>
                          <w:rPr>
                            <w:rFonts w:ascii="宋体" w:hAnsi="宋体" w:cs="宋体"/>
                            <w:kern w:val="18"/>
                            <w:position w:val="2"/>
                            <w:sz w:val="18"/>
                            <w:szCs w:val="18"/>
                          </w:rPr>
                        </w:pPr>
                        <w:r>
                          <w:rPr>
                            <w:rFonts w:hint="eastAsia" w:ascii="宋体" w:hAnsi="宋体" w:cs="宋体"/>
                            <w:kern w:val="18"/>
                            <w:position w:val="2"/>
                            <w:sz w:val="18"/>
                            <w:szCs w:val="18"/>
                          </w:rPr>
                          <w:t>1.中国画 2.中国工艺美术通史  3.工艺美术概论</w:t>
                        </w:r>
                      </w:p>
                    </w:txbxContent>
                  </v:textbox>
                </v:shape>
                <v:line id="_x0000_s1026" o:spid="_x0000_s1026" o:spt="20" style="position:absolute;left:7777;top:8677;height:2;width:139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7620;top:11779;height:703;width:1290;"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专业类</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平台课程</w:t>
                        </w:r>
                      </w:p>
                    </w:txbxContent>
                  </v:textbox>
                </v:shape>
                <v:shape id="_x0000_s1026" o:spid="_x0000_s1026" o:spt="202" type="#_x0000_t202" style="position:absolute;left:7605;top:10129;height:659;width:1290;"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专业类</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方向课程</w:t>
                        </w:r>
                      </w:p>
                    </w:txbxContent>
                  </v:textbox>
                </v:shape>
                <v:shape id="_x0000_s1026" o:spid="_x0000_s1026" o:spt="202" type="#_x0000_t202" style="position:absolute;left:7620;top:10954;height:644;width:1290;"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专业类</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核心课程</w:t>
                        </w:r>
                      </w:p>
                    </w:txbxContent>
                  </v:textbox>
                </v:shape>
                <v:shape id="_x0000_s1026" o:spid="_x0000_s1026" o:spt="202" type="#_x0000_t202" style="position:absolute;left:9139;top:10947;height:676;width:5467;"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0" w:lineRule="atLeast"/>
                          <w:rPr>
                            <w:rFonts w:ascii="黑体" w:hAnsi="黑体" w:cs="宋体"/>
                            <w:kern w:val="0"/>
                            <w:sz w:val="18"/>
                            <w:szCs w:val="18"/>
                          </w:rPr>
                        </w:pPr>
                        <w:r>
                          <w:rPr>
                            <w:rFonts w:hint="eastAsia" w:ascii="宋体" w:hAnsi="宋体" w:cs="宋体"/>
                            <w:kern w:val="18"/>
                            <w:position w:val="2"/>
                            <w:sz w:val="18"/>
                            <w:szCs w:val="18"/>
                          </w:rPr>
                          <w:t>1.素描造型与表现 2.色彩塑造与表达 3速写 4.风景写生</w:t>
                        </w:r>
                      </w:p>
                      <w:p>
                        <w:pPr>
                          <w:spacing w:line="0" w:lineRule="atLeast"/>
                          <w:ind w:left="-210" w:leftChars="-100"/>
                          <w:rPr>
                            <w:rFonts w:ascii="黑体" w:hAnsi="黑体" w:eastAsia="黑体" w:cs="宋体"/>
                            <w:kern w:val="0"/>
                            <w:sz w:val="18"/>
                            <w:szCs w:val="18"/>
                          </w:rPr>
                        </w:pPr>
                        <w:r>
                          <w:rPr>
                            <w:rFonts w:hint="eastAsia" w:ascii="黑体" w:hAnsi="黑体" w:eastAsia="黑体" w:cs="宋体"/>
                            <w:kern w:val="0"/>
                            <w:sz w:val="18"/>
                            <w:szCs w:val="18"/>
                          </w:rPr>
                          <w:t xml:space="preserve">5 </w:t>
                        </w:r>
                      </w:p>
                      <w:p>
                        <w:pPr>
                          <w:spacing w:line="0" w:lineRule="atLeast"/>
                          <w:ind w:left="-210" w:leftChars="-100"/>
                          <w:rPr>
                            <w:rFonts w:ascii="黑体" w:hAnsi="黑体" w:eastAsia="黑体" w:cs="宋体"/>
                            <w:kern w:val="0"/>
                            <w:sz w:val="18"/>
                            <w:szCs w:val="18"/>
                          </w:rPr>
                        </w:pPr>
                      </w:p>
                    </w:txbxContent>
                  </v:textbox>
                </v:shape>
                <v:shape id="_x0000_s1026" o:spid="_x0000_s1026" o:spt="202" type="#_x0000_t202" style="position:absolute;left:9141;top:9820;height:425;width:5450;"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0" w:lineRule="atLeast"/>
                          <w:rPr>
                            <w:rFonts w:ascii="黑体" w:hAnsi="黑体" w:cs="宋体"/>
                            <w:kern w:val="0"/>
                            <w:sz w:val="18"/>
                            <w:szCs w:val="18"/>
                          </w:rPr>
                        </w:pPr>
                        <w:r>
                          <w:rPr>
                            <w:rFonts w:hint="eastAsia" w:ascii="黑体" w:hAnsi="黑体" w:cs="宋体"/>
                            <w:kern w:val="0"/>
                            <w:sz w:val="18"/>
                            <w:szCs w:val="18"/>
                          </w:rPr>
                          <w:t>装饰画方向方向</w:t>
                        </w:r>
                      </w:p>
                      <w:p>
                        <w:pPr>
                          <w:spacing w:line="0" w:lineRule="atLeast"/>
                          <w:ind w:left="-210" w:leftChars="-100"/>
                          <w:rPr>
                            <w:rFonts w:ascii="黑体" w:hAnsi="黑体" w:eastAsia="黑体" w:cs="宋体"/>
                            <w:kern w:val="0"/>
                            <w:sz w:val="18"/>
                            <w:szCs w:val="18"/>
                          </w:rPr>
                        </w:pPr>
                        <w:r>
                          <w:rPr>
                            <w:rFonts w:hint="eastAsia" w:ascii="黑体" w:hAnsi="黑体" w:eastAsia="黑体" w:cs="宋体"/>
                            <w:kern w:val="0"/>
                            <w:sz w:val="18"/>
                            <w:szCs w:val="18"/>
                          </w:rPr>
                          <w:t xml:space="preserve">5 </w:t>
                        </w:r>
                      </w:p>
                      <w:p>
                        <w:pPr>
                          <w:spacing w:line="0" w:lineRule="atLeast"/>
                          <w:ind w:left="-210" w:leftChars="-100"/>
                          <w:rPr>
                            <w:rFonts w:ascii="黑体" w:hAnsi="黑体" w:eastAsia="黑体" w:cs="宋体"/>
                            <w:kern w:val="0"/>
                            <w:sz w:val="18"/>
                            <w:szCs w:val="18"/>
                          </w:rPr>
                        </w:pPr>
                      </w:p>
                    </w:txbxContent>
                  </v:textbox>
                </v:shape>
                <v:shape id="_x0000_s1026" o:spid="_x0000_s1026" o:spt="202" type="#_x0000_t202" style="position:absolute;left:9139;top:10245;height:448;width:5454;"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0" w:lineRule="atLeast"/>
                          <w:jc w:val="left"/>
                          <w:rPr>
                            <w:rFonts w:ascii="黑体" w:hAnsi="黑体" w:eastAsia="黑体" w:cs="宋体"/>
                            <w:kern w:val="0"/>
                            <w:sz w:val="18"/>
                            <w:szCs w:val="18"/>
                          </w:rPr>
                        </w:pPr>
                        <w:r>
                          <w:rPr>
                            <w:rFonts w:hint="eastAsia" w:ascii="宋体" w:hAnsi="宋体" w:cs="宋体"/>
                            <w:kern w:val="18"/>
                            <w:position w:val="2"/>
                            <w:sz w:val="18"/>
                            <w:szCs w:val="18"/>
                          </w:rPr>
                          <w:t>1.装饰画基础 2.装饰画制作 3.数字绘画 4.技能综测</w:t>
                        </w:r>
                      </w:p>
                    </w:txbxContent>
                  </v:textbox>
                </v:shape>
                <v:line id="_x0000_s1026" o:spid="_x0000_s1026" o:spt="20" style="position:absolute;left:6833;top:10913;flip:y;height:1;width:283;" filled="f" stroked="t" coordsize="21600,21600" o:gfxdata="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gcz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9154;top:9155;height:616;width:5447;"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tLeast"/>
                          <w:jc w:val="center"/>
                          <w:rPr>
                            <w:rFonts w:ascii="宋体" w:hAnsi="宋体" w:cs="宋体"/>
                            <w:kern w:val="18"/>
                            <w:position w:val="2"/>
                            <w:sz w:val="18"/>
                            <w:szCs w:val="18"/>
                          </w:rPr>
                        </w:pPr>
                        <w:r>
                          <w:rPr>
                            <w:rFonts w:hint="eastAsia" w:ascii="宋体" w:hAnsi="宋体" w:cs="宋体"/>
                            <w:kern w:val="18"/>
                            <w:position w:val="2"/>
                            <w:sz w:val="18"/>
                            <w:szCs w:val="18"/>
                          </w:rPr>
                          <w:t>顶岗实习</w:t>
                        </w:r>
                      </w:p>
                    </w:txbxContent>
                  </v:textbox>
                </v:shape>
                <v:line id="_x0000_s1026" o:spid="_x0000_s1026" o:spt="20" style="position:absolute;left:7088;top:9416;height:2710;width:29;"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089;top:9428;flip:y;height:16;width:2091;"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118;top:10479;flip:y;height:14;width:505;"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088;top:11274;flip:y;height:14;width:521;"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089;top:12113;flip:y;height:14;width:520;" filled="f" stroked="t" coordsize="21600,21600" o:gfxdata="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8gB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mc:AlternateContent>
          <mc:Choice Requires="wpg">
            <w:drawing>
              <wp:anchor distT="0" distB="0" distL="114300" distR="114300" simplePos="0" relativeHeight="251667456" behindDoc="0" locked="0" layoutInCell="1" allowOverlap="1">
                <wp:simplePos x="0" y="0"/>
                <wp:positionH relativeFrom="column">
                  <wp:posOffset>225425</wp:posOffset>
                </wp:positionH>
                <wp:positionV relativeFrom="paragraph">
                  <wp:posOffset>11430</wp:posOffset>
                </wp:positionV>
                <wp:extent cx="1215390" cy="4574540"/>
                <wp:effectExtent l="4445" t="4445" r="18415" b="12065"/>
                <wp:wrapNone/>
                <wp:docPr id="54" name="组合 54"/>
                <wp:cNvGraphicFramePr/>
                <a:graphic xmlns:a="http://schemas.openxmlformats.org/drawingml/2006/main">
                  <a:graphicData uri="http://schemas.microsoft.com/office/word/2010/wordprocessingGroup">
                    <wpg:wgp>
                      <wpg:cNvGrpSpPr/>
                      <wpg:grpSpPr>
                        <a:xfrm>
                          <a:off x="0" y="0"/>
                          <a:ext cx="1215390" cy="4574540"/>
                          <a:chOff x="5933" y="41432"/>
                          <a:chExt cx="1914" cy="7204"/>
                        </a:xfrm>
                      </wpg:grpSpPr>
                      <wps:wsp>
                        <wps:cNvPr id="36" name="直接连接符 36"/>
                        <wps:cNvCnPr/>
                        <wps:spPr>
                          <a:xfrm flipV="1">
                            <a:off x="6726" y="44111"/>
                            <a:ext cx="221" cy="15"/>
                          </a:xfrm>
                          <a:prstGeom prst="line">
                            <a:avLst/>
                          </a:prstGeom>
                          <a:ln w="9525" cap="flat" cmpd="sng">
                            <a:solidFill>
                              <a:srgbClr val="000000"/>
                            </a:solidFill>
                            <a:prstDash val="solid"/>
                            <a:headEnd type="none" w="med" len="med"/>
                            <a:tailEnd type="triangle" w="med" len="med"/>
                          </a:ln>
                        </wps:spPr>
                        <wps:bodyPr/>
                      </wps:wsp>
                      <wpg:grpSp>
                        <wpg:cNvPr id="53" name="组合 53"/>
                        <wpg:cNvGrpSpPr/>
                        <wpg:grpSpPr>
                          <a:xfrm>
                            <a:off x="5933" y="41432"/>
                            <a:ext cx="1914" cy="7204"/>
                            <a:chOff x="5933" y="41432"/>
                            <a:chExt cx="1914" cy="7204"/>
                          </a:xfrm>
                        </wpg:grpSpPr>
                        <wps:wsp>
                          <wps:cNvPr id="37" name="文本框 37"/>
                          <wps:cNvSpPr txBox="1"/>
                          <wps:spPr>
                            <a:xfrm>
                              <a:off x="6946" y="41432"/>
                              <a:ext cx="528" cy="10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黑体" w:hAnsi="黑体" w:eastAsia="黑体"/>
                                    <w:szCs w:val="21"/>
                                  </w:rPr>
                                </w:pPr>
                                <w:r>
                                  <w:rPr>
                                    <w:rFonts w:hint="eastAsia" w:ascii="黑体" w:hAnsi="黑体" w:eastAsia="黑体"/>
                                    <w:szCs w:val="21"/>
                                  </w:rPr>
                                  <w:t>选修课程</w:t>
                                </w:r>
                              </w:p>
                            </w:txbxContent>
                          </wps:txbx>
                          <wps:bodyPr vert="eaVert" upright="1"/>
                        </wps:wsp>
                        <wpg:grpSp>
                          <wpg:cNvPr id="52" name="组合 52"/>
                          <wpg:cNvGrpSpPr/>
                          <wpg:grpSpPr>
                            <a:xfrm>
                              <a:off x="5933" y="41436"/>
                              <a:ext cx="1915" cy="7201"/>
                              <a:chOff x="5933" y="41436"/>
                              <a:chExt cx="1915" cy="7201"/>
                            </a:xfrm>
                          </wpg:grpSpPr>
                          <wps:wsp>
                            <wps:cNvPr id="38" name="直接连接符 38"/>
                            <wps:cNvCnPr/>
                            <wps:spPr>
                              <a:xfrm flipV="1">
                                <a:off x="7494" y="41982"/>
                                <a:ext cx="355" cy="1"/>
                              </a:xfrm>
                              <a:prstGeom prst="line">
                                <a:avLst/>
                              </a:prstGeom>
                              <a:ln w="9525" cap="flat" cmpd="sng">
                                <a:solidFill>
                                  <a:srgbClr val="000000"/>
                                </a:solidFill>
                                <a:prstDash val="solid"/>
                                <a:headEnd type="none" w="med" len="med"/>
                                <a:tailEnd type="triangle" w="med" len="med"/>
                              </a:ln>
                            </wps:spPr>
                            <wps:bodyPr/>
                          </wps:wsp>
                          <wps:wsp>
                            <wps:cNvPr id="39" name="文本框 39"/>
                            <wps:cNvSpPr txBox="1"/>
                            <wps:spPr>
                              <a:xfrm>
                                <a:off x="5935" y="41436"/>
                                <a:ext cx="568" cy="43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ascii="黑体" w:hAnsi="黑体" w:eastAsia="黑体"/>
                                      <w:sz w:val="18"/>
                                      <w:szCs w:val="18"/>
                                    </w:rPr>
                                  </w:pPr>
                                  <w:r>
                                    <w:rPr>
                                      <w:rFonts w:hint="eastAsia" w:ascii="黑体" w:hAnsi="黑体" w:eastAsia="黑体"/>
                                      <w:szCs w:val="21"/>
                                    </w:rPr>
                                    <w:t>专业（技能）课程</w:t>
                                  </w:r>
                                </w:p>
                              </w:txbxContent>
                            </wps:txbx>
                            <wps:bodyPr vert="eaVert" upright="1"/>
                          </wps:wsp>
                          <wps:wsp>
                            <wps:cNvPr id="40" name="文本框 40"/>
                            <wps:cNvSpPr txBox="1"/>
                            <wps:spPr>
                              <a:xfrm>
                                <a:off x="5933" y="45867"/>
                                <a:ext cx="573" cy="27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szCs w:val="21"/>
                                    </w:rPr>
                                  </w:pPr>
                                  <w:r>
                                    <w:rPr>
                                      <w:rFonts w:hint="eastAsia" w:ascii="黑体" w:hAnsi="黑体" w:eastAsia="黑体"/>
                                      <w:szCs w:val="21"/>
                                    </w:rPr>
                                    <w:t>公共基础课程</w:t>
                                  </w:r>
                                </w:p>
                              </w:txbxContent>
                            </wps:txbx>
                            <wps:bodyPr vert="eaVert" upright="1"/>
                          </wps:wsp>
                          <wpg:grpSp>
                            <wpg:cNvPr id="44" name="组合 44"/>
                            <wpg:cNvGrpSpPr/>
                            <wpg:grpSpPr>
                              <a:xfrm>
                                <a:off x="6727" y="46527"/>
                                <a:ext cx="191" cy="1198"/>
                                <a:chOff x="0" y="0"/>
                                <a:chExt cx="390" cy="1005"/>
                              </a:xfrm>
                            </wpg:grpSpPr>
                            <wps:wsp>
                              <wps:cNvPr id="41" name="直接连接符 41"/>
                              <wps:cNvCnPr/>
                              <wps:spPr>
                                <a:xfrm>
                                  <a:off x="0" y="0"/>
                                  <a:ext cx="0" cy="1005"/>
                                </a:xfrm>
                                <a:prstGeom prst="line">
                                  <a:avLst/>
                                </a:prstGeom>
                                <a:ln w="9525" cap="flat" cmpd="sng">
                                  <a:solidFill>
                                    <a:srgbClr val="000000"/>
                                  </a:solidFill>
                                  <a:prstDash val="solid"/>
                                  <a:headEnd type="none" w="med" len="med"/>
                                  <a:tailEnd type="none" w="med" len="med"/>
                                </a:ln>
                              </wps:spPr>
                              <wps:bodyPr/>
                            </wps:wsp>
                            <wps:wsp>
                              <wps:cNvPr id="42" name="直接连接符 42"/>
                              <wps:cNvCnPr/>
                              <wps:spPr>
                                <a:xfrm flipV="1">
                                  <a:off x="0" y="0"/>
                                  <a:ext cx="390" cy="0"/>
                                </a:xfrm>
                                <a:prstGeom prst="line">
                                  <a:avLst/>
                                </a:prstGeom>
                                <a:ln w="9525" cap="flat" cmpd="sng">
                                  <a:solidFill>
                                    <a:srgbClr val="000000"/>
                                  </a:solidFill>
                                  <a:prstDash val="solid"/>
                                  <a:headEnd type="none" w="med" len="med"/>
                                  <a:tailEnd type="triangle" w="med" len="med"/>
                                </a:ln>
                              </wps:spPr>
                              <wps:bodyPr/>
                            </wps:wsp>
                            <wps:wsp>
                              <wps:cNvPr id="43" name="直接连接符 43"/>
                              <wps:cNvCnPr/>
                              <wps:spPr>
                                <a:xfrm>
                                  <a:off x="0" y="1005"/>
                                  <a:ext cx="390" cy="0"/>
                                </a:xfrm>
                                <a:prstGeom prst="line">
                                  <a:avLst/>
                                </a:prstGeom>
                                <a:ln w="9525" cap="flat" cmpd="sng">
                                  <a:solidFill>
                                    <a:srgbClr val="000000"/>
                                  </a:solidFill>
                                  <a:prstDash val="solid"/>
                                  <a:headEnd type="none" w="med" len="med"/>
                                  <a:tailEnd type="triangle" w="med" len="med"/>
                                </a:ln>
                              </wps:spPr>
                              <wps:bodyPr/>
                            </wps:wsp>
                          </wpg:grpSp>
                          <wps:wsp>
                            <wps:cNvPr id="45" name="文本框 45"/>
                            <wps:cNvSpPr txBox="1"/>
                            <wps:spPr>
                              <a:xfrm>
                                <a:off x="6879" y="45881"/>
                                <a:ext cx="559" cy="13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Cs w:val="21"/>
                                    </w:rPr>
                                    <w:t>选修课</w:t>
                                  </w:r>
                                  <w:r>
                                    <w:rPr>
                                      <w:rFonts w:hint="eastAsia"/>
                                      <w:sz w:val="18"/>
                                      <w:szCs w:val="18"/>
                                    </w:rPr>
                                    <w:t>程</w:t>
                                  </w:r>
                                </w:p>
                              </w:txbxContent>
                            </wps:txbx>
                            <wps:bodyPr vert="eaVert" upright="1"/>
                          </wps:wsp>
                          <wps:wsp>
                            <wps:cNvPr id="46" name="文本框 46"/>
                            <wps:cNvSpPr txBox="1"/>
                            <wps:spPr>
                              <a:xfrm>
                                <a:off x="6929" y="42540"/>
                                <a:ext cx="531" cy="31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sz w:val="18"/>
                                    </w:rPr>
                                  </w:pPr>
                                  <w:r>
                                    <w:rPr>
                                      <w:rFonts w:hint="eastAsia" w:ascii="黑体" w:hAnsi="黑体" w:eastAsia="黑体"/>
                                      <w:szCs w:val="21"/>
                                    </w:rPr>
                                    <w:t>必修课程</w:t>
                                  </w:r>
                                </w:p>
                                <w:p>
                                  <w:pPr>
                                    <w:rPr>
                                      <w:rFonts w:ascii="黑体" w:hAnsi="黑体" w:eastAsia="黑体"/>
                                      <w:sz w:val="18"/>
                                      <w:szCs w:val="18"/>
                                    </w:rPr>
                                  </w:pPr>
                                </w:p>
                              </w:txbxContent>
                            </wps:txbx>
                            <wps:bodyPr vert="eaVert" upright="1"/>
                          </wps:wsp>
                          <wps:wsp>
                            <wps:cNvPr id="47" name="直接连接符 47"/>
                            <wps:cNvCnPr/>
                            <wps:spPr>
                              <a:xfrm>
                                <a:off x="6510" y="43014"/>
                                <a:ext cx="225" cy="1"/>
                              </a:xfrm>
                              <a:prstGeom prst="line">
                                <a:avLst/>
                              </a:prstGeom>
                              <a:ln w="9525" cap="flat" cmpd="sng">
                                <a:solidFill>
                                  <a:srgbClr val="000000"/>
                                </a:solidFill>
                                <a:prstDash val="solid"/>
                                <a:headEnd type="none" w="med" len="med"/>
                                <a:tailEnd type="none" w="med" len="med"/>
                              </a:ln>
                            </wps:spPr>
                            <wps:bodyPr/>
                          </wps:wsp>
                          <wps:wsp>
                            <wps:cNvPr id="48" name="直接连接符 48"/>
                            <wps:cNvCnPr/>
                            <wps:spPr>
                              <a:xfrm flipH="1">
                                <a:off x="6712" y="42088"/>
                                <a:ext cx="1" cy="2051"/>
                              </a:xfrm>
                              <a:prstGeom prst="line">
                                <a:avLst/>
                              </a:prstGeom>
                              <a:ln w="9525" cap="flat" cmpd="sng">
                                <a:solidFill>
                                  <a:srgbClr val="000000"/>
                                </a:solidFill>
                                <a:prstDash val="solid"/>
                                <a:headEnd type="none" w="med" len="med"/>
                                <a:tailEnd type="none" w="med" len="med"/>
                              </a:ln>
                            </wps:spPr>
                            <wps:bodyPr/>
                          </wps:wsp>
                          <wps:wsp>
                            <wps:cNvPr id="49" name="直接连接符 49"/>
                            <wps:cNvCnPr/>
                            <wps:spPr>
                              <a:xfrm flipV="1">
                                <a:off x="6742" y="42117"/>
                                <a:ext cx="191" cy="0"/>
                              </a:xfrm>
                              <a:prstGeom prst="line">
                                <a:avLst/>
                              </a:prstGeom>
                              <a:ln w="9525" cap="flat" cmpd="sng">
                                <a:solidFill>
                                  <a:srgbClr val="000000"/>
                                </a:solidFill>
                                <a:prstDash val="solid"/>
                                <a:headEnd type="none" w="med" len="med"/>
                                <a:tailEnd type="triangle" w="med" len="med"/>
                              </a:ln>
                            </wps:spPr>
                            <wps:bodyPr/>
                          </wps:wsp>
                          <wps:wsp>
                            <wps:cNvPr id="50" name="文本框 50"/>
                            <wps:cNvSpPr txBox="1"/>
                            <wps:spPr>
                              <a:xfrm>
                                <a:off x="6872" y="47292"/>
                                <a:ext cx="517" cy="1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ascii="宋体" w:hAnsi="宋体" w:cs="宋体"/>
                                      <w:sz w:val="18"/>
                                    </w:rPr>
                                  </w:pPr>
                                  <w:r>
                                    <w:rPr>
                                      <w:rFonts w:hint="eastAsia" w:ascii="黑体" w:hAnsi="黑体" w:eastAsia="黑体"/>
                                      <w:szCs w:val="21"/>
                                    </w:rPr>
                                    <w:t>必修课程</w:t>
                                  </w:r>
                                </w:p>
                              </w:txbxContent>
                            </wps:txbx>
                            <wps:bodyPr vert="eaVert" upright="1"/>
                          </wps:wsp>
                          <wps:wsp>
                            <wps:cNvPr id="51" name="直接连接符 51"/>
                            <wps:cNvCnPr/>
                            <wps:spPr>
                              <a:xfrm flipV="1">
                                <a:off x="7434" y="46589"/>
                                <a:ext cx="311" cy="11"/>
                              </a:xfrm>
                              <a:prstGeom prst="line">
                                <a:avLst/>
                              </a:prstGeom>
                              <a:ln w="9525" cap="flat" cmpd="sng">
                                <a:solidFill>
                                  <a:srgbClr val="000000"/>
                                </a:solidFill>
                                <a:prstDash val="solid"/>
                                <a:headEnd type="none" w="med" len="med"/>
                                <a:tailEnd type="triangle" w="med" len="med"/>
                              </a:ln>
                            </wps:spPr>
                            <wps:bodyPr/>
                          </wps:wsp>
                        </wpg:grpSp>
                      </wpg:grpSp>
                    </wpg:wgp>
                  </a:graphicData>
                </a:graphic>
              </wp:anchor>
            </w:drawing>
          </mc:Choice>
          <mc:Fallback>
            <w:pict>
              <v:group id="_x0000_s1026" o:spid="_x0000_s1026" o:spt="203" style="position:absolute;left:0pt;margin-left:17.75pt;margin-top:0.9pt;height:360.2pt;width:95.7pt;z-index:251667456;mso-width-relative:page;mso-height-relative:page;" coordorigin="5933,41432" coordsize="1914,7204" o:gfxdata="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EuCxnPYAAAACAEAAA8A&#10;AAAAAAAAAQAgAAAAIgAAAGRycy9kb3ducmV2LnhtbFBLAQIUABQAAAAIAIdO4kCWQKpVpwUAAGcn&#10;AAAOAAAAAAAAAAEAIAAAACcBAABkcnMvZTJvRG9jLnhtbFBLBQYAAAAABgAGAFkBAABACQAAAAA=&#10;">
                <o:lock v:ext="edit" aspectratio="f"/>
                <v:line id="_x0000_s1026" o:spid="_x0000_s1026" o:spt="20" style="position:absolute;left:6726;top:44111;flip:y;height:15;width:221;" filled="f" stroked="t"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5933;top:41432;height:7204;width:1914;" coordorigin="5933,41432" coordsize="1914,7204"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946;top:41432;height:1032;width:528;" fillcolor="#FFFFFF" filled="t" stroked="t" coordsize="21600,21600" o:gfxdata="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Lzn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spacing w:line="240" w:lineRule="exact"/>
                            <w:rPr>
                              <w:rFonts w:ascii="黑体" w:hAnsi="黑体" w:eastAsia="黑体"/>
                              <w:szCs w:val="21"/>
                            </w:rPr>
                          </w:pPr>
                          <w:r>
                            <w:rPr>
                              <w:rFonts w:hint="eastAsia" w:ascii="黑体" w:hAnsi="黑体" w:eastAsia="黑体"/>
                              <w:szCs w:val="21"/>
                            </w:rPr>
                            <w:t>选修课程</w:t>
                          </w:r>
                        </w:p>
                      </w:txbxContent>
                    </v:textbox>
                  </v:shape>
                  <v:group id="_x0000_s1026" o:spid="_x0000_s1026" o:spt="203" style="position:absolute;left:5933;top:41436;height:7201;width:1915;" coordorigin="5933,41436" coordsize="1915,7201"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7494;top:41982;flip:y;height:1;width:355;" filled="f" stroked="t" coordsize="21600,21600" o:gfxdata="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xihG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5935;top:41436;height:4308;width:568;" fillcolor="#FFFFFF" filled="t" stroked="t" coordsize="21600,21600" o:gfxdata="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Y/5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adjustRightInd w:val="0"/>
                              <w:snapToGrid w:val="0"/>
                              <w:spacing w:line="240" w:lineRule="exact"/>
                              <w:jc w:val="center"/>
                              <w:rPr>
                                <w:rFonts w:ascii="黑体" w:hAnsi="黑体" w:eastAsia="黑体"/>
                                <w:sz w:val="18"/>
                                <w:szCs w:val="18"/>
                              </w:rPr>
                            </w:pPr>
                            <w:r>
                              <w:rPr>
                                <w:rFonts w:hint="eastAsia" w:ascii="黑体" w:hAnsi="黑体" w:eastAsia="黑体"/>
                                <w:szCs w:val="21"/>
                              </w:rPr>
                              <w:t>专业（技能）课程</w:t>
                            </w:r>
                          </w:p>
                        </w:txbxContent>
                      </v:textbox>
                    </v:shape>
                    <v:shape id="_x0000_s1026" o:spid="_x0000_s1026" o:spt="202" type="#_x0000_t202" style="position:absolute;left:5933;top:45867;height:2771;width:573;" fillcolor="#FFFFFF" filled="t" stroked="t" coordsize="21600,21600" o:gfxdata="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2Qld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spacing w:line="240" w:lineRule="exact"/>
                              <w:jc w:val="center"/>
                              <w:rPr>
                                <w:rFonts w:ascii="黑体" w:hAnsi="黑体" w:eastAsia="黑体"/>
                                <w:szCs w:val="21"/>
                              </w:rPr>
                            </w:pPr>
                            <w:r>
                              <w:rPr>
                                <w:rFonts w:hint="eastAsia" w:ascii="黑体" w:hAnsi="黑体" w:eastAsia="黑体"/>
                                <w:szCs w:val="21"/>
                              </w:rPr>
                              <w:t>公共基础课程</w:t>
                            </w:r>
                          </w:p>
                        </w:txbxContent>
                      </v:textbox>
                    </v:shape>
                    <v:group id="_x0000_s1026" o:spid="_x0000_s1026" o:spt="203" style="position:absolute;left:6727;top:46527;height:1198;width:191;" coordsize="390,1005"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0;top:0;height:1005;width: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0;top:0;flip:y;height:0;width:390;" filled="f" stroked="t" coordsize="21600,21600" o:gfxdata="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fzo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0;top:1005;height:0;width:390;"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6879;top:45881;height:1319;width:559;" fillcolor="#FFFFFF" filled="t" stroked="t" coordsize="21600,21600" o:gfxdata="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OG7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spacing w:line="240" w:lineRule="exact"/>
                              <w:jc w:val="center"/>
                              <w:rPr>
                                <w:sz w:val="18"/>
                                <w:szCs w:val="18"/>
                              </w:rPr>
                            </w:pPr>
                            <w:r>
                              <w:rPr>
                                <w:rFonts w:hint="eastAsia"/>
                                <w:szCs w:val="21"/>
                              </w:rPr>
                              <w:t>选修课</w:t>
                            </w:r>
                            <w:r>
                              <w:rPr>
                                <w:rFonts w:hint="eastAsia"/>
                                <w:sz w:val="18"/>
                                <w:szCs w:val="18"/>
                              </w:rPr>
                              <w:t>程</w:t>
                            </w:r>
                          </w:p>
                        </w:txbxContent>
                      </v:textbox>
                    </v:shape>
                    <v:shape id="_x0000_s1026" o:spid="_x0000_s1026" o:spt="202" type="#_x0000_t202" style="position:absolute;left:6929;top:42540;height:3196;width:531;" fillcolor="#FFFFFF" filled="t" stroked="t" coordsize="21600,21600" o:gfxdata="UEsDBAoAAAAAAIdO4kAAAAAAAAAAAAAAAAAEAAAAZHJzL1BLAwQUAAAACACHTuJAT8EYm70AAADb&#10;AAAADwAAAGRycy9kb3ducmV2LnhtbEWPQWvCQBSE7wX/w/IKXopuIiW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Ri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spacing w:line="240" w:lineRule="exact"/>
                              <w:jc w:val="center"/>
                              <w:rPr>
                                <w:rFonts w:ascii="黑体" w:hAnsi="黑体" w:eastAsia="黑体"/>
                                <w:sz w:val="18"/>
                              </w:rPr>
                            </w:pPr>
                            <w:r>
                              <w:rPr>
                                <w:rFonts w:hint="eastAsia" w:ascii="黑体" w:hAnsi="黑体" w:eastAsia="黑体"/>
                                <w:szCs w:val="21"/>
                              </w:rPr>
                              <w:t>必修课程</w:t>
                            </w:r>
                          </w:p>
                          <w:p>
                            <w:pPr>
                              <w:rPr>
                                <w:rFonts w:ascii="黑体" w:hAnsi="黑体" w:eastAsia="黑体"/>
                                <w:sz w:val="18"/>
                                <w:szCs w:val="18"/>
                              </w:rPr>
                            </w:pPr>
                          </w:p>
                        </w:txbxContent>
                      </v:textbox>
                    </v:shape>
                    <v:line id="_x0000_s1026" o:spid="_x0000_s1026" o:spt="20" style="position:absolute;left:6510;top:43014;height:1;width:225;"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712;top:42088;flip:x;height:2051;width:1;" filled="f" stroked="t" coordsize="21600,21600" o:gfxdata="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3zZ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6742;top:42117;flip:y;height:0;width:191;" filled="f" stroked="t" coordsize="21600,21600" o:gfxdata="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tc9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872;top:47292;height:1330;width:517;" fillcolor="#FFFFFF" filled="t" stroked="t" coordsize="21600,21600" o:gfxdata="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9s6m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pPr>
                              <w:adjustRightInd w:val="0"/>
                              <w:snapToGrid w:val="0"/>
                              <w:spacing w:line="240" w:lineRule="exact"/>
                              <w:jc w:val="center"/>
                              <w:rPr>
                                <w:rFonts w:ascii="宋体" w:hAnsi="宋体" w:cs="宋体"/>
                                <w:sz w:val="18"/>
                              </w:rPr>
                            </w:pPr>
                            <w:r>
                              <w:rPr>
                                <w:rFonts w:hint="eastAsia" w:ascii="黑体" w:hAnsi="黑体" w:eastAsia="黑体"/>
                                <w:szCs w:val="21"/>
                              </w:rPr>
                              <w:t>必修课程</w:t>
                            </w:r>
                          </w:p>
                        </w:txbxContent>
                      </v:textbox>
                    </v:shape>
                    <v:line id="_x0000_s1026" o:spid="_x0000_s1026" o:spt="20" style="position:absolute;left:7434;top:46589;flip:y;height:11;width:311;" filled="f" stroked="t" coordsize="21600,21600" o:gfxdata="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TG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v:group>
            </w:pict>
          </mc:Fallback>
        </mc:AlternateContent>
      </w: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r>
        <mc:AlternateContent>
          <mc:Choice Requires="wpg">
            <w:drawing>
              <wp:anchor distT="0" distB="0" distL="114300" distR="114300" simplePos="0" relativeHeight="251661312" behindDoc="0" locked="0" layoutInCell="1" allowOverlap="1">
                <wp:simplePos x="0" y="0"/>
                <wp:positionH relativeFrom="column">
                  <wp:posOffset>2501265</wp:posOffset>
                </wp:positionH>
                <wp:positionV relativeFrom="paragraph">
                  <wp:posOffset>120015</wp:posOffset>
                </wp:positionV>
                <wp:extent cx="169545" cy="1057910"/>
                <wp:effectExtent l="0" t="33655" r="1905" b="51435"/>
                <wp:wrapNone/>
                <wp:docPr id="11" name="组合 11"/>
                <wp:cNvGraphicFramePr/>
                <a:graphic xmlns:a="http://schemas.openxmlformats.org/drawingml/2006/main">
                  <a:graphicData uri="http://schemas.microsoft.com/office/word/2010/wordprocessingGroup">
                    <wpg:wgp>
                      <wpg:cNvGrpSpPr/>
                      <wpg:grpSpPr>
                        <a:xfrm>
                          <a:off x="0" y="0"/>
                          <a:ext cx="169545" cy="1057910"/>
                          <a:chOff x="8902" y="10494"/>
                          <a:chExt cx="267" cy="1666"/>
                        </a:xfrm>
                      </wpg:grpSpPr>
                      <wps:wsp>
                        <wps:cNvPr id="8" name="直接连接符 8"/>
                        <wps:cNvCnPr/>
                        <wps:spPr>
                          <a:xfrm flipV="1">
                            <a:off x="8931" y="12158"/>
                            <a:ext cx="238" cy="2"/>
                          </a:xfrm>
                          <a:prstGeom prst="line">
                            <a:avLst/>
                          </a:prstGeom>
                          <a:ln w="9525" cap="flat" cmpd="sng">
                            <a:solidFill>
                              <a:srgbClr val="000000"/>
                            </a:solidFill>
                            <a:prstDash val="solid"/>
                            <a:headEnd type="none" w="med" len="med"/>
                            <a:tailEnd type="triangle" w="med" len="med"/>
                          </a:ln>
                        </wps:spPr>
                        <wps:bodyPr/>
                      </wps:wsp>
                      <wps:wsp>
                        <wps:cNvPr id="9" name="直接连接符 9"/>
                        <wps:cNvCnPr/>
                        <wps:spPr>
                          <a:xfrm>
                            <a:off x="8917" y="11289"/>
                            <a:ext cx="237" cy="14"/>
                          </a:xfrm>
                          <a:prstGeom prst="line">
                            <a:avLst/>
                          </a:prstGeom>
                          <a:ln w="9525" cap="flat" cmpd="sng">
                            <a:solidFill>
                              <a:srgbClr val="000000"/>
                            </a:solidFill>
                            <a:prstDash val="solid"/>
                            <a:headEnd type="none" w="med" len="med"/>
                            <a:tailEnd type="triangle" w="med" len="med"/>
                          </a:ln>
                        </wps:spPr>
                        <wps:bodyPr/>
                      </wps:wsp>
                      <wps:wsp>
                        <wps:cNvPr id="10" name="直接连接符 10"/>
                        <wps:cNvCnPr/>
                        <wps:spPr>
                          <a:xfrm>
                            <a:off x="8902" y="10494"/>
                            <a:ext cx="253" cy="14"/>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96.95pt;margin-top:9.45pt;height:83.3pt;width:13.35pt;z-index:251661312;mso-width-relative:page;mso-height-relative:page;" coordorigin="8902,10494" coordsize="267,1666" o:gfxdata="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OWx&#10;XgfaAAAACgEAAA8AAAAAAAAAAQAgAAAAIgAAAGRycy9kb3ducmV2LnhtbFBLAQIUABQAAAAIAIdO&#10;4kBqRFGfzAIAACEJAAAOAAAAAAAAAAEAIAAAACkBAABkcnMvZTJvRG9jLnhtbFBLBQYAAAAABgAG&#10;AFkBAABnBgAAAAA=&#10;">
                <o:lock v:ext="edit" aspectratio="f"/>
                <v:line id="_x0000_s1026" o:spid="_x0000_s1026" o:spt="20" style="position:absolute;left:8931;top:12158;flip:y;height:2;width:238;" filled="f" stroked="t" coordsize="21600,21600" o:gfxdata="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Ydz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8917;top:11289;height:14;width:237;"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902;top:10494;height:14;width:253;"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rPr>
          <w:rFonts w:ascii="仿宋" w:hAnsi="仿宋" w:eastAsia="仿宋" w:cs="仿宋"/>
          <w:szCs w:val="21"/>
        </w:rPr>
      </w:pPr>
    </w:p>
    <w:p>
      <w:pPr>
        <w:spacing w:line="500" w:lineRule="exact"/>
        <w:ind w:firstLine="420" w:firstLineChars="200"/>
        <w:rPr>
          <w:rFonts w:ascii="仿宋" w:hAnsi="仿宋" w:eastAsia="仿宋" w:cs="仿宋"/>
          <w:szCs w:val="21"/>
        </w:rPr>
      </w:pPr>
    </w:p>
    <w:p>
      <w:pPr>
        <w:spacing w:line="500" w:lineRule="exact"/>
        <w:rPr>
          <w:rFonts w:ascii="仿宋" w:hAnsi="仿宋" w:eastAsia="仿宋" w:cs="仿宋"/>
          <w:szCs w:val="21"/>
        </w:rPr>
      </w:pPr>
      <w:r>
        <mc:AlternateContent>
          <mc:Choice Requires="wps">
            <w:drawing>
              <wp:anchor distT="0" distB="0" distL="114300" distR="114300" simplePos="0" relativeHeight="251659264" behindDoc="0" locked="0" layoutInCell="1" allowOverlap="1">
                <wp:simplePos x="0" y="0"/>
                <wp:positionH relativeFrom="column">
                  <wp:posOffset>2640965</wp:posOffset>
                </wp:positionH>
                <wp:positionV relativeFrom="paragraph">
                  <wp:posOffset>259715</wp:posOffset>
                </wp:positionV>
                <wp:extent cx="3470910" cy="431165"/>
                <wp:effectExtent l="5080" t="5080" r="10160" b="20955"/>
                <wp:wrapNone/>
                <wp:docPr id="12" name="文本框 12"/>
                <wp:cNvGraphicFramePr/>
                <a:graphic xmlns:a="http://schemas.openxmlformats.org/drawingml/2006/main">
                  <a:graphicData uri="http://schemas.microsoft.com/office/word/2010/wordprocessingShape">
                    <wps:wsp>
                      <wps:cNvSpPr txBox="1"/>
                      <wps:spPr>
                        <a:xfrm>
                          <a:off x="0" y="0"/>
                          <a:ext cx="3470910" cy="431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left"/>
                              <w:rPr>
                                <w:rFonts w:ascii="宋体" w:hAnsi="宋体" w:cs="宋体"/>
                                <w:kern w:val="18"/>
                                <w:position w:val="2"/>
                                <w:sz w:val="18"/>
                                <w:szCs w:val="18"/>
                              </w:rPr>
                            </w:pPr>
                            <w:r>
                              <w:rPr>
                                <w:rFonts w:hint="eastAsia" w:ascii="宋体" w:hAnsi="宋体" w:cs="宋体"/>
                                <w:kern w:val="18"/>
                                <w:position w:val="2"/>
                                <w:sz w:val="18"/>
                                <w:szCs w:val="18"/>
                              </w:rPr>
                              <w:t>1.美术设计认知 2素描基础3.色彩基础4.图案与装饰5.图形设计软件</w:t>
                            </w:r>
                          </w:p>
                        </w:txbxContent>
                      </wps:txbx>
                      <wps:bodyPr upright="1"/>
                    </wps:wsp>
                  </a:graphicData>
                </a:graphic>
              </wp:anchor>
            </w:drawing>
          </mc:Choice>
          <mc:Fallback>
            <w:pict>
              <v:shape id="_x0000_s1026" o:spid="_x0000_s1026" o:spt="202" type="#_x0000_t202" style="position:absolute;left:0pt;margin-left:207.95pt;margin-top:20.45pt;height:33.95pt;width:273.3pt;z-index:251659264;mso-width-relative:page;mso-height-relative:page;" fillcolor="#FFFFFF" filled="t" stroked="t" coordsize="21600,21600" o:gfxdata="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Gbjs9kAAAAKAQAADwAAAAAAAAABACAA&#10;AAAiAAAAZHJzL2Rvd25yZXYueG1sUEsBAhQAFAAAAAgAh07iQGH2E2oMAgAAOAQAAA4AAAAAAAAA&#10;AQAgAAAAKAEAAGRycy9lMm9Eb2MueG1sUEsFBgAAAAAGAAYAWQEAAKYFAAAAAA==&#10;">
                <v:fill on="t" focussize="0,0"/>
                <v:stroke color="#000000" joinstyle="miter"/>
                <v:imagedata o:title=""/>
                <o:lock v:ext="edit" aspectratio="f"/>
                <v:textbox>
                  <w:txbxContent>
                    <w:p>
                      <w:pPr>
                        <w:spacing w:line="0" w:lineRule="atLeast"/>
                        <w:jc w:val="left"/>
                        <w:rPr>
                          <w:rFonts w:ascii="宋体" w:hAnsi="宋体" w:cs="宋体"/>
                          <w:kern w:val="18"/>
                          <w:position w:val="2"/>
                          <w:sz w:val="18"/>
                          <w:szCs w:val="18"/>
                        </w:rPr>
                      </w:pPr>
                      <w:r>
                        <w:rPr>
                          <w:rFonts w:hint="eastAsia" w:ascii="宋体" w:hAnsi="宋体" w:cs="宋体"/>
                          <w:kern w:val="18"/>
                          <w:position w:val="2"/>
                          <w:sz w:val="18"/>
                          <w:szCs w:val="18"/>
                        </w:rPr>
                        <w:t>1.美术设计认知 2素描基础3.色彩基础4.图案与装饰5.图形设计软件</w:t>
                      </w:r>
                    </w:p>
                  </w:txbxContent>
                </v:textbox>
              </v:shape>
            </w:pict>
          </mc:Fallback>
        </mc:AlternateContent>
      </w:r>
    </w:p>
    <w:p>
      <w:pPr>
        <w:spacing w:line="500" w:lineRule="exact"/>
        <w:ind w:firstLine="420" w:firstLineChars="200"/>
        <w:rPr>
          <w:rFonts w:ascii="仿宋" w:hAnsi="仿宋" w:eastAsia="仿宋" w:cs="仿宋"/>
          <w:szCs w:val="21"/>
        </w:rPr>
      </w:pPr>
    </w:p>
    <w:p>
      <w:pPr>
        <w:spacing w:line="500" w:lineRule="exact"/>
        <w:ind w:firstLine="420" w:firstLineChars="200"/>
        <w:rPr>
          <w:rFonts w:ascii="仿宋" w:hAnsi="仿宋" w:eastAsia="仿宋" w:cs="仿宋"/>
          <w:szCs w:val="21"/>
        </w:rPr>
      </w:pPr>
      <w:r>
        <mc:AlternateContent>
          <mc:Choice Requires="wps">
            <w:drawing>
              <wp:anchor distT="0" distB="0" distL="114300" distR="114300" simplePos="0" relativeHeight="251669504" behindDoc="0" locked="0" layoutInCell="1" allowOverlap="1">
                <wp:simplePos x="0" y="0"/>
                <wp:positionH relativeFrom="column">
                  <wp:posOffset>1487170</wp:posOffset>
                </wp:positionH>
                <wp:positionV relativeFrom="paragraph">
                  <wp:posOffset>167640</wp:posOffset>
                </wp:positionV>
                <wp:extent cx="345440" cy="398780"/>
                <wp:effectExtent l="5080" t="4445" r="11430" b="15875"/>
                <wp:wrapNone/>
                <wp:docPr id="13" name="文本框 13"/>
                <wp:cNvGraphicFramePr/>
                <a:graphic xmlns:a="http://schemas.openxmlformats.org/drawingml/2006/main">
                  <a:graphicData uri="http://schemas.microsoft.com/office/word/2010/wordprocessingShape">
                    <wps:wsp>
                      <wps:cNvSpPr txBox="1"/>
                      <wps:spPr>
                        <a:xfrm>
                          <a:off x="0" y="0"/>
                          <a:ext cx="345440" cy="398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sz w:val="18"/>
                                <w:szCs w:val="18"/>
                              </w:rPr>
                            </w:pPr>
                            <w:r>
                              <w:rPr>
                                <w:rFonts w:hint="eastAsia" w:ascii="黑体" w:hAnsi="黑体" w:eastAsia="黑体"/>
                                <w:szCs w:val="21"/>
                              </w:rPr>
                              <w:t>任选</w:t>
                            </w:r>
                          </w:p>
                        </w:txbxContent>
                      </wps:txbx>
                      <wps:bodyPr vert="eaVert" upright="1"/>
                    </wps:wsp>
                  </a:graphicData>
                </a:graphic>
              </wp:anchor>
            </w:drawing>
          </mc:Choice>
          <mc:Fallback>
            <w:pict>
              <v:shape id="_x0000_s1026" o:spid="_x0000_s1026" o:spt="202" type="#_x0000_t202" style="position:absolute;left:0pt;margin-left:117.1pt;margin-top:13.2pt;height:31.4pt;width:27.2pt;z-index:251669504;mso-width-relative:page;mso-height-relative:page;" fillcolor="#FFFFFF" filled="t" stroked="t" coordsize="21600,21600" o:gfxdata="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4JcA2AAAAAkBAAAPAAAA&#10;AAAAAAEAIAAAACIAAABkcnMvZG93bnJldi54bWxQSwECFAAUAAAACACHTuJA+U1xpBUCAABFBAAA&#10;DgAAAAAAAAABACAAAAAnAQAAZHJzL2Uyb0RvYy54bWxQSwUGAAAAAAYABgBZAQAArgUAAAAA&#10;">
                <v:fill on="t" focussize="0,0"/>
                <v:stroke color="#000000" joinstyle="miter"/>
                <v:imagedata o:title=""/>
                <o:lock v:ext="edit" aspectratio="f"/>
                <v:textbox style="layout-flow:vertical-ideographic;">
                  <w:txbxContent>
                    <w:p>
                      <w:pPr>
                        <w:spacing w:line="240" w:lineRule="exact"/>
                        <w:jc w:val="center"/>
                        <w:rPr>
                          <w:rFonts w:ascii="黑体" w:hAnsi="黑体" w:eastAsia="黑体"/>
                          <w:sz w:val="18"/>
                          <w:szCs w:val="18"/>
                        </w:rPr>
                      </w:pPr>
                      <w:r>
                        <w:rPr>
                          <w:rFonts w:hint="eastAsia" w:ascii="黑体" w:hAnsi="黑体" w:eastAsia="黑体"/>
                          <w:szCs w:val="21"/>
                        </w:rPr>
                        <w:t>任选</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2641600</wp:posOffset>
                </wp:positionH>
                <wp:positionV relativeFrom="paragraph">
                  <wp:posOffset>124460</wp:posOffset>
                </wp:positionV>
                <wp:extent cx="3468370" cy="391160"/>
                <wp:effectExtent l="4445" t="4445" r="13335" b="23495"/>
                <wp:wrapNone/>
                <wp:docPr id="6" name="文本框 6"/>
                <wp:cNvGraphicFramePr/>
                <a:graphic xmlns:a="http://schemas.openxmlformats.org/drawingml/2006/main">
                  <a:graphicData uri="http://schemas.microsoft.com/office/word/2010/wordprocessingShape">
                    <wps:wsp>
                      <wps:cNvSpPr txBox="1"/>
                      <wps:spPr>
                        <a:xfrm>
                          <a:off x="0" y="0"/>
                          <a:ext cx="3468370" cy="39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left"/>
                              <w:rPr>
                                <w:rFonts w:ascii="宋体" w:hAnsi="宋体" w:cs="宋体"/>
                                <w:kern w:val="18"/>
                                <w:position w:val="2"/>
                                <w:sz w:val="18"/>
                                <w:szCs w:val="18"/>
                              </w:rPr>
                            </w:pPr>
                            <w:r>
                              <w:rPr>
                                <w:rFonts w:hint="eastAsia" w:ascii="宋体" w:hAnsi="宋体" w:cs="宋体"/>
                                <w:kern w:val="18"/>
                                <w:position w:val="2"/>
                                <w:sz w:val="18"/>
                                <w:szCs w:val="18"/>
                              </w:rPr>
                              <w:t>1.应用文写作 2.文学名著欣赏   3.书  法</w:t>
                            </w:r>
                          </w:p>
                          <w:p>
                            <w:pPr>
                              <w:spacing w:line="240" w:lineRule="atLeast"/>
                              <w:jc w:val="left"/>
                              <w:rPr>
                                <w:rFonts w:ascii="宋体" w:hAnsi="宋体" w:cs="宋体"/>
                                <w:kern w:val="18"/>
                                <w:position w:val="2"/>
                                <w:sz w:val="18"/>
                                <w:szCs w:val="18"/>
                              </w:rPr>
                            </w:pPr>
                          </w:p>
                          <w:p>
                            <w:pPr>
                              <w:spacing w:line="240" w:lineRule="atLeast"/>
                              <w:jc w:val="left"/>
                              <w:rPr>
                                <w:rFonts w:ascii="宋体" w:hAnsi="宋体" w:cs="宋体"/>
                                <w:kern w:val="18"/>
                                <w:position w:val="2"/>
                                <w:sz w:val="18"/>
                                <w:szCs w:val="18"/>
                              </w:rPr>
                            </w:pPr>
                          </w:p>
                        </w:txbxContent>
                      </wps:txbx>
                      <wps:bodyPr upright="1"/>
                    </wps:wsp>
                  </a:graphicData>
                </a:graphic>
              </wp:anchor>
            </w:drawing>
          </mc:Choice>
          <mc:Fallback>
            <w:pict>
              <v:shape id="_x0000_s1026" o:spid="_x0000_s1026" o:spt="202" type="#_x0000_t202" style="position:absolute;left:0pt;margin-left:208pt;margin-top:9.8pt;height:30.8pt;width:273.1pt;z-index:251663360;mso-width-relative:page;mso-height-relative:page;" fillcolor="#FFFFFF" filled="t" stroked="t" coordsize="21600,21600" o:gfxdata="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bS2jPYAAAACQEAAA8AAAAAAAAAAQAg&#10;AAAAIgAAAGRycy9kb3ducmV2LnhtbFBLAQIUABQAAAAIAIdO4kABwoNVDgIAADYEAAAOAAAAAAAA&#10;AAEAIAAAACcBAABkcnMvZTJvRG9jLnhtbFBLBQYAAAAABgAGAFkBAACnBQAAAAA=&#10;">
                <v:fill on="t" focussize="0,0"/>
                <v:stroke color="#000000" joinstyle="miter"/>
                <v:imagedata o:title=""/>
                <o:lock v:ext="edit" aspectratio="f"/>
                <v:textbox>
                  <w:txbxContent>
                    <w:p>
                      <w:pPr>
                        <w:spacing w:line="240" w:lineRule="atLeast"/>
                        <w:jc w:val="left"/>
                        <w:rPr>
                          <w:rFonts w:ascii="宋体" w:hAnsi="宋体" w:cs="宋体"/>
                          <w:kern w:val="18"/>
                          <w:position w:val="2"/>
                          <w:sz w:val="18"/>
                          <w:szCs w:val="18"/>
                        </w:rPr>
                      </w:pPr>
                      <w:r>
                        <w:rPr>
                          <w:rFonts w:hint="eastAsia" w:ascii="宋体" w:hAnsi="宋体" w:cs="宋体"/>
                          <w:kern w:val="18"/>
                          <w:position w:val="2"/>
                          <w:sz w:val="18"/>
                          <w:szCs w:val="18"/>
                        </w:rPr>
                        <w:t>1.应用文写作 2.文学名著欣赏   3.书  法</w:t>
                      </w:r>
                    </w:p>
                    <w:p>
                      <w:pPr>
                        <w:spacing w:line="240" w:lineRule="atLeast"/>
                        <w:jc w:val="left"/>
                        <w:rPr>
                          <w:rFonts w:ascii="宋体" w:hAnsi="宋体" w:cs="宋体"/>
                          <w:kern w:val="18"/>
                          <w:position w:val="2"/>
                          <w:sz w:val="18"/>
                          <w:szCs w:val="18"/>
                        </w:rPr>
                      </w:pPr>
                    </w:p>
                    <w:p>
                      <w:pPr>
                        <w:spacing w:line="240" w:lineRule="atLeast"/>
                        <w:jc w:val="left"/>
                        <w:rPr>
                          <w:rFonts w:ascii="宋体" w:hAnsi="宋体" w:cs="宋体"/>
                          <w:kern w:val="18"/>
                          <w:position w:val="2"/>
                          <w:sz w:val="18"/>
                          <w:szCs w:val="18"/>
                        </w:rPr>
                      </w:pPr>
                    </w:p>
                  </w:txbxContent>
                </v:textbox>
              </v:shape>
            </w:pict>
          </mc:Fallback>
        </mc:AlternateContent>
      </w:r>
    </w:p>
    <w:p>
      <w:pPr>
        <w:spacing w:line="500" w:lineRule="exact"/>
        <w:ind w:firstLine="420" w:firstLineChars="200"/>
        <w:rPr>
          <w:rFonts w:ascii="仿宋" w:hAnsi="仿宋" w:eastAsia="仿宋" w:cs="仿宋"/>
          <w:szCs w:val="21"/>
        </w:rPr>
      </w:pPr>
      <w:r>
        <mc:AlternateContent>
          <mc:Choice Requires="wps">
            <w:drawing>
              <wp:anchor distT="0" distB="0" distL="114300" distR="114300" simplePos="0" relativeHeight="251668480" behindDoc="0" locked="0" layoutInCell="1" allowOverlap="1">
                <wp:simplePos x="0" y="0"/>
                <wp:positionH relativeFrom="column">
                  <wp:posOffset>1825625</wp:posOffset>
                </wp:positionH>
                <wp:positionV relativeFrom="paragraph">
                  <wp:posOffset>27940</wp:posOffset>
                </wp:positionV>
                <wp:extent cx="815975" cy="635"/>
                <wp:effectExtent l="0" t="38100" r="3175" b="37465"/>
                <wp:wrapNone/>
                <wp:docPr id="14" name="直接连接符 14"/>
                <wp:cNvGraphicFramePr/>
                <a:graphic xmlns:a="http://schemas.openxmlformats.org/drawingml/2006/main">
                  <a:graphicData uri="http://schemas.microsoft.com/office/word/2010/wordprocessingShape">
                    <wps:wsp>
                      <wps:cNvCnPr/>
                      <wps:spPr>
                        <a:xfrm flipV="1">
                          <a:off x="0" y="0"/>
                          <a:ext cx="81597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43.75pt;margin-top:2.2pt;height:0.05pt;width:64.25pt;z-index:251668480;mso-width-relative:page;mso-height-relative:page;" filled="f" stroked="t" coordsize="21600,21600" o:gfxdata="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0l9ZfYAAAABwEAAA8AAAAAAAAAAQAgAAAAIgAAAGRycy9kb3ducmV2&#10;LnhtbFBLAQIUABQAAAAIAIdO4kAHiEYR/AEAAOkDAAAOAAAAAAAAAAEAIAAAACc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2652395</wp:posOffset>
                </wp:positionH>
                <wp:positionV relativeFrom="paragraph">
                  <wp:posOffset>270510</wp:posOffset>
                </wp:positionV>
                <wp:extent cx="3467100" cy="347345"/>
                <wp:effectExtent l="4445" t="5080" r="14605" b="9525"/>
                <wp:wrapNone/>
                <wp:docPr id="7" name="文本框 7"/>
                <wp:cNvGraphicFramePr/>
                <a:graphic xmlns:a="http://schemas.openxmlformats.org/drawingml/2006/main">
                  <a:graphicData uri="http://schemas.microsoft.com/office/word/2010/wordprocessingShape">
                    <wps:wsp>
                      <wps:cNvSpPr txBox="1"/>
                      <wps:spPr>
                        <a:xfrm>
                          <a:off x="0" y="0"/>
                          <a:ext cx="346710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left"/>
                              <w:rPr>
                                <w:rFonts w:ascii="宋体" w:hAnsi="宋体" w:cs="宋体"/>
                                <w:kern w:val="18"/>
                                <w:position w:val="2"/>
                                <w:sz w:val="18"/>
                                <w:szCs w:val="18"/>
                              </w:rPr>
                            </w:pPr>
                            <w:r>
                              <w:rPr>
                                <w:rFonts w:hint="eastAsia" w:ascii="宋体" w:hAnsi="宋体" w:cs="宋体"/>
                                <w:kern w:val="18"/>
                                <w:position w:val="2"/>
                                <w:sz w:val="18"/>
                                <w:szCs w:val="18"/>
                              </w:rPr>
                              <w:t xml:space="preserve">1.中华优秀传统文化  2.职业素养  </w:t>
                            </w:r>
                          </w:p>
                          <w:p>
                            <w:pPr>
                              <w:spacing w:line="240" w:lineRule="atLeast"/>
                              <w:rPr>
                                <w:rFonts w:ascii="宋体" w:hAnsi="宋体" w:cs="宋体"/>
                                <w:kern w:val="18"/>
                                <w:position w:val="2"/>
                                <w:sz w:val="18"/>
                                <w:szCs w:val="18"/>
                              </w:rPr>
                            </w:pPr>
                          </w:p>
                        </w:txbxContent>
                      </wps:txbx>
                      <wps:bodyPr upright="1"/>
                    </wps:wsp>
                  </a:graphicData>
                </a:graphic>
              </wp:anchor>
            </w:drawing>
          </mc:Choice>
          <mc:Fallback>
            <w:pict>
              <v:shape id="_x0000_s1026" o:spid="_x0000_s1026" o:spt="202" type="#_x0000_t202" style="position:absolute;left:0pt;margin-left:208.85pt;margin-top:21.3pt;height:27.35pt;width:273pt;z-index:251664384;mso-width-relative:page;mso-height-relative:page;" fillcolor="#FFFFFF" filled="t" stroked="t" coordsize="21600,21600" o:gfxdata="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SCNTYAAAACQEAAA8AAAAAAAAAAQAgAAAA&#10;IgAAAGRycy9kb3ducmV2LnhtbFBLAQIUABQAAAAIAIdO4kCNcVQUCwIAADYEAAAOAAAAAAAAAAEA&#10;IAAAACcBAABkcnMvZTJvRG9jLnhtbFBLBQYAAAAABgAGAFkBAACkBQAAAAA=&#10;">
                <v:fill on="t" focussize="0,0"/>
                <v:stroke color="#000000" joinstyle="miter"/>
                <v:imagedata o:title=""/>
                <o:lock v:ext="edit" aspectratio="f"/>
                <v:textbox>
                  <w:txbxContent>
                    <w:p>
                      <w:pPr>
                        <w:spacing w:line="240" w:lineRule="atLeast"/>
                        <w:jc w:val="left"/>
                        <w:rPr>
                          <w:rFonts w:ascii="宋体" w:hAnsi="宋体" w:cs="宋体"/>
                          <w:kern w:val="18"/>
                          <w:position w:val="2"/>
                          <w:sz w:val="18"/>
                          <w:szCs w:val="18"/>
                        </w:rPr>
                      </w:pPr>
                      <w:r>
                        <w:rPr>
                          <w:rFonts w:hint="eastAsia" w:ascii="宋体" w:hAnsi="宋体" w:cs="宋体"/>
                          <w:kern w:val="18"/>
                          <w:position w:val="2"/>
                          <w:sz w:val="18"/>
                          <w:szCs w:val="18"/>
                        </w:rPr>
                        <w:t xml:space="preserve">1.中华优秀传统文化  2.职业素养  </w:t>
                      </w:r>
                    </w:p>
                    <w:p>
                      <w:pPr>
                        <w:spacing w:line="240" w:lineRule="atLeast"/>
                        <w:rPr>
                          <w:rFonts w:ascii="宋体" w:hAnsi="宋体" w:cs="宋体"/>
                          <w:kern w:val="18"/>
                          <w:position w:val="2"/>
                          <w:sz w:val="18"/>
                          <w:szCs w:val="18"/>
                        </w:rPr>
                      </w:pPr>
                    </w:p>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1379220</wp:posOffset>
                </wp:positionH>
                <wp:positionV relativeFrom="paragraph">
                  <wp:posOffset>69215</wp:posOffset>
                </wp:positionV>
                <wp:extent cx="136525" cy="531495"/>
                <wp:effectExtent l="4445" t="38100" r="11430" b="40005"/>
                <wp:wrapNone/>
                <wp:docPr id="18" name="组合 18"/>
                <wp:cNvGraphicFramePr/>
                <a:graphic xmlns:a="http://schemas.openxmlformats.org/drawingml/2006/main">
                  <a:graphicData uri="http://schemas.microsoft.com/office/word/2010/wordprocessingGroup">
                    <wpg:wgp>
                      <wpg:cNvGrpSpPr/>
                      <wpg:grpSpPr>
                        <a:xfrm>
                          <a:off x="0" y="0"/>
                          <a:ext cx="136525" cy="531495"/>
                          <a:chOff x="0" y="0"/>
                          <a:chExt cx="390" cy="1005"/>
                        </a:xfrm>
                      </wpg:grpSpPr>
                      <wps:wsp>
                        <wps:cNvPr id="15" name="直接连接符 15"/>
                        <wps:cNvCnPr/>
                        <wps:spPr>
                          <a:xfrm>
                            <a:off x="0" y="0"/>
                            <a:ext cx="0" cy="1005"/>
                          </a:xfrm>
                          <a:prstGeom prst="line">
                            <a:avLst/>
                          </a:prstGeom>
                          <a:ln w="9525" cap="flat" cmpd="sng">
                            <a:solidFill>
                              <a:srgbClr val="000000"/>
                            </a:solidFill>
                            <a:prstDash val="solid"/>
                            <a:headEnd type="none" w="med" len="med"/>
                            <a:tailEnd type="none" w="med" len="med"/>
                          </a:ln>
                        </wps:spPr>
                        <wps:bodyPr/>
                      </wps:wsp>
                      <wps:wsp>
                        <wps:cNvPr id="16" name="直接连接符 16"/>
                        <wps:cNvCnPr/>
                        <wps:spPr>
                          <a:xfrm flipV="1">
                            <a:off x="0" y="0"/>
                            <a:ext cx="390" cy="0"/>
                          </a:xfrm>
                          <a:prstGeom prst="line">
                            <a:avLst/>
                          </a:prstGeom>
                          <a:ln w="9525" cap="flat" cmpd="sng">
                            <a:solidFill>
                              <a:srgbClr val="000000"/>
                            </a:solidFill>
                            <a:prstDash val="solid"/>
                            <a:headEnd type="none" w="med" len="med"/>
                            <a:tailEnd type="triangle" w="med" len="med"/>
                          </a:ln>
                        </wps:spPr>
                        <wps:bodyPr/>
                      </wps:wsp>
                      <wps:wsp>
                        <wps:cNvPr id="17" name="直接连接符 17"/>
                        <wps:cNvCnPr/>
                        <wps:spPr>
                          <a:xfrm>
                            <a:off x="0" y="1005"/>
                            <a:ext cx="390" cy="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08.6pt;margin-top:5.45pt;height:41.85pt;width:10.75pt;z-index:251660288;mso-width-relative:page;mso-height-relative:page;" coordsize="390,1005" o:gfxdata="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46jwJ2gAAAAkBAAAPAAAAAAAAAAEAIAAAACIAAABkcnMvZG93bnJldi54bWxQ&#10;SwECFAAUAAAACACHTuJAIpFqOaACAAAGCQAADgAAAAAAAAABACAAAAApAQAAZHJzL2Uyb0RvYy54&#10;bWxQSwUGAAAAAAYABgBZAQAAOwYAAAAA&#10;">
                <o:lock v:ext="edit" aspectratio="f"/>
                <v:line id="_x0000_s1026" o:spid="_x0000_s1026" o:spt="20" style="position:absolute;left:0;top:0;height:1005;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0;flip:y;height:0;width:390;" filled="f" stroked="t" coordsize="21600,21600" o:gfxdata="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55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0;top:1005;height:0;width:39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spacing w:line="500" w:lineRule="exact"/>
        <w:rPr>
          <w:rFonts w:ascii="仿宋" w:hAnsi="仿宋" w:eastAsia="仿宋" w:cs="仿宋"/>
          <w:b/>
          <w:szCs w:val="21"/>
        </w:rPr>
      </w:pPr>
      <w:r>
        <mc:AlternateContent>
          <mc:Choice Requires="wps">
            <w:drawing>
              <wp:anchor distT="0" distB="0" distL="114300" distR="114300" simplePos="0" relativeHeight="251672576" behindDoc="0" locked="0" layoutInCell="1" allowOverlap="1">
                <wp:simplePos x="0" y="0"/>
                <wp:positionH relativeFrom="column">
                  <wp:posOffset>591820</wp:posOffset>
                </wp:positionH>
                <wp:positionV relativeFrom="paragraph">
                  <wp:posOffset>252095</wp:posOffset>
                </wp:positionV>
                <wp:extent cx="1428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1428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6.6pt;margin-top:19.85pt;height:0.05pt;width:11.25pt;z-index:251672576;mso-width-relative:page;mso-height-relative:page;" filled="f" stroked="t" coordsize="21600,21600" o:gfxdata="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pb&#10;XdYAAAAIAQAADwAAAAAAAAABACAAAAAiAAAAZHJzL2Rvd25yZXYueG1sUEsBAhQAFAAAAAgAh07i&#10;QDCH5/LrAQAA2QMAAA4AAAAAAAAAAQAgAAAAJQ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1497330</wp:posOffset>
                </wp:positionH>
                <wp:positionV relativeFrom="paragraph">
                  <wp:posOffset>38100</wp:posOffset>
                </wp:positionV>
                <wp:extent cx="335280" cy="369570"/>
                <wp:effectExtent l="4445" t="4445" r="22225" b="6985"/>
                <wp:wrapNone/>
                <wp:docPr id="3" name="文本框 3"/>
                <wp:cNvGraphicFramePr/>
                <a:graphic xmlns:a="http://schemas.openxmlformats.org/drawingml/2006/main">
                  <a:graphicData uri="http://schemas.microsoft.com/office/word/2010/wordprocessingShape">
                    <wps:wsp>
                      <wps:cNvSpPr txBox="1"/>
                      <wps:spPr>
                        <a:xfrm>
                          <a:off x="0" y="0"/>
                          <a:ext cx="335280" cy="369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sz w:val="18"/>
                                <w:szCs w:val="18"/>
                              </w:rPr>
                            </w:pPr>
                            <w:r>
                              <w:rPr>
                                <w:rFonts w:hint="eastAsia" w:ascii="黑体" w:hAnsi="黑体" w:eastAsia="黑体"/>
                                <w:szCs w:val="21"/>
                              </w:rPr>
                              <w:t>限选</w:t>
                            </w:r>
                          </w:p>
                        </w:txbxContent>
                      </wps:txbx>
                      <wps:bodyPr vert="eaVert" upright="1"/>
                    </wps:wsp>
                  </a:graphicData>
                </a:graphic>
              </wp:anchor>
            </w:drawing>
          </mc:Choice>
          <mc:Fallback>
            <w:pict>
              <v:shape id="_x0000_s1026" o:spid="_x0000_s1026" o:spt="202" type="#_x0000_t202" style="position:absolute;left:0pt;margin-left:117.9pt;margin-top:3pt;height:29.1pt;width:26.4pt;z-index:251670528;mso-width-relative:page;mso-height-relative:page;" fillcolor="#FFFFFF" filled="t" stroked="t" coordsize="21600,21600" o:gfxdata="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TNgstYAAAAIAQAADwAAAAAA&#10;AAABACAAAAAiAAAAZHJzL2Rvd25yZXYueG1sUEsBAhQAFAAAAAgAh07iQOd4JFkVAgAAQwQAAA4A&#10;AAAAAAAAAQAgAAAAJQEAAGRycy9lMm9Eb2MueG1sUEsFBgAAAAAGAAYAWQEAAKwFAAAAAA==&#10;">
                <v:fill on="t" focussize="0,0"/>
                <v:stroke color="#000000" joinstyle="miter"/>
                <v:imagedata o:title=""/>
                <o:lock v:ext="edit" aspectratio="f"/>
                <v:textbox style="layout-flow:vertical-ideographic;">
                  <w:txbxContent>
                    <w:p>
                      <w:pPr>
                        <w:spacing w:line="240" w:lineRule="exact"/>
                        <w:jc w:val="center"/>
                        <w:rPr>
                          <w:rFonts w:ascii="黑体" w:hAnsi="黑体" w:eastAsia="黑体"/>
                          <w:sz w:val="18"/>
                          <w:szCs w:val="18"/>
                        </w:rPr>
                      </w:pPr>
                      <w:r>
                        <w:rPr>
                          <w:rFonts w:hint="eastAsia" w:ascii="黑体" w:hAnsi="黑体" w:eastAsia="黑体"/>
                          <w:szCs w:val="21"/>
                        </w:rPr>
                        <w:t>限选</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1835150</wp:posOffset>
                </wp:positionH>
                <wp:positionV relativeFrom="paragraph">
                  <wp:posOffset>177165</wp:posOffset>
                </wp:positionV>
                <wp:extent cx="825500" cy="635"/>
                <wp:effectExtent l="0" t="38100" r="12700" b="37465"/>
                <wp:wrapNone/>
                <wp:docPr id="5" name="直接连接符 5"/>
                <wp:cNvGraphicFramePr/>
                <a:graphic xmlns:a="http://schemas.openxmlformats.org/drawingml/2006/main">
                  <a:graphicData uri="http://schemas.microsoft.com/office/word/2010/wordprocessingShape">
                    <wps:wsp>
                      <wps:cNvCnPr/>
                      <wps:spPr>
                        <a:xfrm flipV="1">
                          <a:off x="0" y="0"/>
                          <a:ext cx="8255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44.5pt;margin-top:13.95pt;height:0.05pt;width:65pt;z-index:251666432;mso-width-relative:page;mso-height-relative:page;" filled="f" stroked="t" coordsize="21600,21600" o:gfxdata="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dJfr2AAAAAkBAAAPAAAAAAAAAAEAIAAAACIAAABkcnMvZG93bnJl&#10;di54bWxQSwECFAAUAAAACACHTuJA+3r5G/0BAADnAwAADgAAAAAAAAABACAAAAAnAQAAZHJzL2Uy&#10;b0RvYy54bWxQSwUGAAAAAAYABgBZAQAAlgUAAAAA&#10;">
                <v:fill on="f" focussize="0,0"/>
                <v:stroke color="#000000" joinstyle="round" endarrow="block"/>
                <v:imagedata o:title=""/>
                <o:lock v:ext="edit" aspectratio="f"/>
              </v:line>
            </w:pict>
          </mc:Fallback>
        </mc:AlternateContent>
      </w:r>
    </w:p>
    <w:p>
      <w:pPr>
        <w:tabs>
          <w:tab w:val="left" w:pos="4830"/>
        </w:tabs>
        <w:autoSpaceDE w:val="0"/>
        <w:autoSpaceDN w:val="0"/>
        <w:adjustRightInd w:val="0"/>
        <w:ind w:firstLine="829"/>
        <w:rPr>
          <w:rFonts w:ascii="仿宋" w:hAnsi="仿宋" w:eastAsia="仿宋" w:cs="仿宋"/>
          <w:b/>
          <w:bCs/>
          <w:szCs w:val="21"/>
          <w:lang w:val="zh-CN"/>
        </w:rPr>
      </w:pPr>
      <w:r>
        <mc:AlternateContent>
          <mc:Choice Requires="wps">
            <w:drawing>
              <wp:anchor distT="0" distB="0" distL="114300" distR="114300" simplePos="0" relativeHeight="251662336" behindDoc="0" locked="0" layoutInCell="1" allowOverlap="1">
                <wp:simplePos x="0" y="0"/>
                <wp:positionH relativeFrom="column">
                  <wp:posOffset>2651760</wp:posOffset>
                </wp:positionH>
                <wp:positionV relativeFrom="paragraph">
                  <wp:posOffset>31115</wp:posOffset>
                </wp:positionV>
                <wp:extent cx="3468370" cy="848360"/>
                <wp:effectExtent l="4445" t="4445" r="13335" b="23495"/>
                <wp:wrapNone/>
                <wp:docPr id="1" name="文本框 1"/>
                <wp:cNvGraphicFramePr/>
                <a:graphic xmlns:a="http://schemas.openxmlformats.org/drawingml/2006/main">
                  <a:graphicData uri="http://schemas.microsoft.com/office/word/2010/wordprocessingShape">
                    <wps:wsp>
                      <wps:cNvSpPr txBox="1"/>
                      <wps:spPr>
                        <a:xfrm>
                          <a:off x="0" y="0"/>
                          <a:ext cx="3468370" cy="848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ascii="宋体" w:hAnsi="宋体" w:cs="宋体"/>
                                <w:kern w:val="18"/>
                                <w:position w:val="2"/>
                                <w:sz w:val="18"/>
                                <w:szCs w:val="18"/>
                              </w:rPr>
                            </w:pPr>
                            <w:r>
                              <w:rPr>
                                <w:rFonts w:hint="eastAsia" w:ascii="宋体" w:hAnsi="宋体" w:cs="宋体"/>
                                <w:kern w:val="18"/>
                                <w:position w:val="2"/>
                                <w:sz w:val="18"/>
                                <w:szCs w:val="18"/>
                              </w:rPr>
                              <w:t>思政课程：1.中国特色社会主义  2.心理健康与职业生涯 3.哲学与人生4.职业道德与法治</w:t>
                            </w:r>
                          </w:p>
                          <w:p>
                            <w:pPr>
                              <w:spacing w:line="0" w:lineRule="atLeast"/>
                              <w:rPr>
                                <w:rFonts w:ascii="宋体" w:hAnsi="宋体" w:cs="宋体"/>
                                <w:kern w:val="18"/>
                                <w:sz w:val="18"/>
                                <w:szCs w:val="18"/>
                              </w:rPr>
                            </w:pPr>
                            <w:r>
                              <w:rPr>
                                <w:rFonts w:hint="eastAsia" w:ascii="宋体" w:hAnsi="宋体" w:cs="宋体"/>
                                <w:kern w:val="18"/>
                                <w:sz w:val="18"/>
                                <w:szCs w:val="18"/>
                              </w:rPr>
                              <w:t>文化课程：1.语文 2.数学 3.英语 4..体育与健康5.信息技术 6.历史7.艺术 8.劳动教育9.化学</w:t>
                            </w:r>
                          </w:p>
                        </w:txbxContent>
                      </wps:txbx>
                      <wps:bodyPr upright="1"/>
                    </wps:wsp>
                  </a:graphicData>
                </a:graphic>
              </wp:anchor>
            </w:drawing>
          </mc:Choice>
          <mc:Fallback>
            <w:pict>
              <v:shape id="_x0000_s1026" o:spid="_x0000_s1026" o:spt="202" type="#_x0000_t202" style="position:absolute;left:0pt;margin-left:208.8pt;margin-top:2.45pt;height:66.8pt;width:273.1pt;z-index:251662336;mso-width-relative:page;mso-height-relative:page;" fillcolor="#FFFFFF" filled="t" stroked="t" coordsize="21600,21600" o:gfxdata="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fRIStgAAAAJAQAADwAAAAAAAAABACAA&#10;AAAiAAAAZHJzL2Rvd25yZXYueG1sUEsBAhQAFAAAAAgAh07iQAtqG6ENAgAANgQAAA4AAAAAAAAA&#10;AQAgAAAAJwEAAGRycy9lMm9Eb2MueG1sUEsFBgAAAAAGAAYAWQEAAKYFAAAAAA==&#10;">
                <v:fill on="t" focussize="0,0"/>
                <v:stroke color="#000000" joinstyle="miter"/>
                <v:imagedata o:title=""/>
                <o:lock v:ext="edit" aspectratio="f"/>
                <v:textbox>
                  <w:txbxContent>
                    <w:p>
                      <w:pPr>
                        <w:spacing w:line="0" w:lineRule="atLeast"/>
                        <w:rPr>
                          <w:rFonts w:ascii="宋体" w:hAnsi="宋体" w:cs="宋体"/>
                          <w:kern w:val="18"/>
                          <w:position w:val="2"/>
                          <w:sz w:val="18"/>
                          <w:szCs w:val="18"/>
                        </w:rPr>
                      </w:pPr>
                      <w:r>
                        <w:rPr>
                          <w:rFonts w:hint="eastAsia" w:ascii="宋体" w:hAnsi="宋体" w:cs="宋体"/>
                          <w:kern w:val="18"/>
                          <w:position w:val="2"/>
                          <w:sz w:val="18"/>
                          <w:szCs w:val="18"/>
                        </w:rPr>
                        <w:t>思政课程：1.中国特色社会主义  2.心理健康与职业生涯 3.哲学与人生4.职业道德与法治</w:t>
                      </w:r>
                    </w:p>
                    <w:p>
                      <w:pPr>
                        <w:spacing w:line="0" w:lineRule="atLeast"/>
                        <w:rPr>
                          <w:rFonts w:ascii="宋体" w:hAnsi="宋体" w:cs="宋体"/>
                          <w:kern w:val="18"/>
                          <w:sz w:val="18"/>
                          <w:szCs w:val="18"/>
                        </w:rPr>
                      </w:pPr>
                      <w:r>
                        <w:rPr>
                          <w:rFonts w:hint="eastAsia" w:ascii="宋体" w:hAnsi="宋体" w:cs="宋体"/>
                          <w:kern w:val="18"/>
                          <w:sz w:val="18"/>
                          <w:szCs w:val="18"/>
                        </w:rPr>
                        <w:t>文化课程：1.语文 2.数学 3.英语 4..体育与健康5.信息技术 6.历史7.艺术 8.劳动教育9.化学</w:t>
                      </w:r>
                    </w:p>
                  </w:txbxContent>
                </v:textbox>
              </v:shape>
            </w:pict>
          </mc:Fallback>
        </mc:AlternateContent>
      </w:r>
    </w:p>
    <w:p>
      <w:pPr>
        <w:tabs>
          <w:tab w:val="left" w:pos="4830"/>
        </w:tabs>
        <w:autoSpaceDE w:val="0"/>
        <w:autoSpaceDN w:val="0"/>
        <w:adjustRightInd w:val="0"/>
        <w:ind w:firstLine="829"/>
        <w:rPr>
          <w:rFonts w:ascii="仿宋" w:hAnsi="仿宋" w:eastAsia="仿宋" w:cs="仿宋"/>
          <w:b/>
          <w:bCs/>
          <w:szCs w:val="21"/>
          <w:lang w:val="zh-CN"/>
        </w:rPr>
      </w:pPr>
    </w:p>
    <w:p>
      <w:pPr>
        <w:ind w:firstLine="420" w:firstLineChars="200"/>
        <w:rPr>
          <w:rFonts w:ascii="仿宋" w:hAnsi="仿宋" w:eastAsia="仿宋" w:cs="仿宋"/>
          <w:szCs w:val="21"/>
        </w:rPr>
      </w:pPr>
      <w:r>
        <mc:AlternateContent>
          <mc:Choice Requires="wps">
            <w:drawing>
              <wp:anchor distT="0" distB="0" distL="114300" distR="114300" simplePos="0" relativeHeight="251665408" behindDoc="0" locked="0" layoutInCell="1" allowOverlap="1">
                <wp:simplePos x="0" y="0"/>
                <wp:positionH relativeFrom="column">
                  <wp:posOffset>1169035</wp:posOffset>
                </wp:positionH>
                <wp:positionV relativeFrom="paragraph">
                  <wp:posOffset>151765</wp:posOffset>
                </wp:positionV>
                <wp:extent cx="1480820" cy="9525"/>
                <wp:effectExtent l="0" t="37465" r="5080" b="29210"/>
                <wp:wrapNone/>
                <wp:docPr id="2" name="直接连接符 2"/>
                <wp:cNvGraphicFramePr/>
                <a:graphic xmlns:a="http://schemas.openxmlformats.org/drawingml/2006/main">
                  <a:graphicData uri="http://schemas.microsoft.com/office/word/2010/wordprocessingShape">
                    <wps:wsp>
                      <wps:cNvCnPr/>
                      <wps:spPr>
                        <a:xfrm flipV="1">
                          <a:off x="0" y="0"/>
                          <a:ext cx="1480820" cy="95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92.05pt;margin-top:11.95pt;height:0.75pt;width:116.6pt;z-index:251665408;mso-width-relative:page;mso-height-relative:page;" filled="f" stroked="t" coordsize="21600,21600" o:gfxdata="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FWKs2QAAAAkBAAAPAAAAAAAAAAEAIAAAACIAAABkcnMvZG93bnJldi54&#10;bWxQSwECFAAUAAAACACHTuJA5DaIGfkBAADpAwAADgAAAAAAAAABACAAAAAoAQAAZHJzL2Uyb0Rv&#10;Yy54bWxQSwUGAAAAAAYABgBZAQAAkwUAAAAA&#10;">
                <v:fill on="f" focussize="0,0"/>
                <v:stroke color="#000000" joinstyle="round" endarrow="block"/>
                <v:imagedata o:title=""/>
                <o:lock v:ext="edit" aspectratio="f"/>
              </v:line>
            </w:pict>
          </mc:Fallback>
        </mc:AlternateContent>
      </w:r>
    </w:p>
    <w:p>
      <w:pPr>
        <w:rPr>
          <w:rFonts w:ascii="仿宋" w:hAnsi="仿宋" w:eastAsia="仿宋" w:cs="仿宋"/>
          <w:szCs w:val="21"/>
        </w:rPr>
      </w:pPr>
    </w:p>
    <w:p>
      <w:pPr>
        <w:tabs>
          <w:tab w:val="left" w:pos="4830"/>
        </w:tabs>
        <w:autoSpaceDE w:val="0"/>
        <w:autoSpaceDN w:val="0"/>
        <w:adjustRightInd w:val="0"/>
        <w:spacing w:line="360" w:lineRule="auto"/>
        <w:rPr>
          <w:rFonts w:ascii="仿宋" w:hAnsi="仿宋" w:eastAsia="仿宋" w:cs="仿宋"/>
          <w:szCs w:val="21"/>
        </w:rPr>
      </w:pPr>
    </w:p>
    <w:p>
      <w:pPr>
        <w:tabs>
          <w:tab w:val="left" w:pos="4830"/>
        </w:tabs>
        <w:autoSpaceDE w:val="0"/>
        <w:autoSpaceDN w:val="0"/>
        <w:adjustRightInd w:val="0"/>
        <w:spacing w:line="360" w:lineRule="auto"/>
        <w:rPr>
          <w:rFonts w:ascii="仿宋" w:hAnsi="仿宋" w:eastAsia="仿宋" w:cs="仿宋"/>
          <w:szCs w:val="21"/>
        </w:rPr>
      </w:pPr>
    </w:p>
    <w:p>
      <w:pPr>
        <w:ind w:firstLine="480" w:firstLineChars="200"/>
        <w:rPr>
          <w:rFonts w:ascii="宋体" w:hAnsi="宋体" w:cs="宋体"/>
          <w:sz w:val="24"/>
        </w:rPr>
      </w:pPr>
    </w:p>
    <w:p>
      <w:pPr>
        <w:spacing w:line="360" w:lineRule="exact"/>
        <w:ind w:firstLine="482" w:firstLineChars="200"/>
        <w:rPr>
          <w:rFonts w:ascii="宋体" w:hAnsi="宋体" w:cs="宋体"/>
          <w:b/>
          <w:sz w:val="24"/>
        </w:rPr>
      </w:pPr>
      <w:r>
        <w:rPr>
          <w:rFonts w:hint="eastAsia" w:ascii="宋体" w:hAnsi="宋体" w:cs="宋体"/>
          <w:b/>
          <w:sz w:val="24"/>
        </w:rPr>
        <w:t>（二）教学要求</w:t>
      </w:r>
    </w:p>
    <w:p>
      <w:pPr>
        <w:spacing w:line="360" w:lineRule="exact"/>
        <w:ind w:firstLine="480" w:firstLineChars="200"/>
        <w:rPr>
          <w:rFonts w:ascii="宋体" w:hAnsi="宋体" w:cs="宋体"/>
          <w:b/>
          <w:szCs w:val="21"/>
        </w:rPr>
      </w:pPr>
      <w:r>
        <w:rPr>
          <w:rFonts w:hint="eastAsia" w:ascii="宋体" w:hAnsi="宋体" w:cs="宋体"/>
          <w:sz w:val="24"/>
        </w:rPr>
        <w:t>1.公共基础课程教学要求</w:t>
      </w:r>
    </w:p>
    <w:tbl>
      <w:tblPr>
        <w:tblStyle w:val="6"/>
        <w:tblW w:w="8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0"/>
        <w:gridCol w:w="5948"/>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230" w:type="dxa"/>
            <w:vAlign w:val="center"/>
          </w:tcPr>
          <w:p>
            <w:pPr>
              <w:spacing w:line="0" w:lineRule="atLeast"/>
              <w:jc w:val="center"/>
              <w:rPr>
                <w:rFonts w:ascii="宋体" w:hAnsi="宋体" w:cs="宋体"/>
                <w:b/>
                <w:szCs w:val="21"/>
              </w:rPr>
            </w:pPr>
            <w:r>
              <w:rPr>
                <w:rFonts w:hint="eastAsia" w:ascii="宋体" w:hAnsi="宋体" w:cs="宋体"/>
                <w:b/>
                <w:szCs w:val="21"/>
              </w:rPr>
              <w:t>课程名称</w:t>
            </w:r>
          </w:p>
        </w:tc>
        <w:tc>
          <w:tcPr>
            <w:tcW w:w="5948" w:type="dxa"/>
            <w:vAlign w:val="center"/>
          </w:tcPr>
          <w:p>
            <w:pPr>
              <w:spacing w:line="0" w:lineRule="atLeast"/>
              <w:jc w:val="center"/>
              <w:rPr>
                <w:rFonts w:ascii="宋体" w:hAnsi="宋体" w:cs="宋体"/>
                <w:b/>
                <w:szCs w:val="21"/>
              </w:rPr>
            </w:pPr>
            <w:r>
              <w:rPr>
                <w:rFonts w:hint="eastAsia" w:ascii="宋体" w:hAnsi="宋体" w:cs="宋体"/>
                <w:b/>
                <w:szCs w:val="21"/>
              </w:rPr>
              <w:t>教学内容及要求</w:t>
            </w:r>
          </w:p>
        </w:tc>
        <w:tc>
          <w:tcPr>
            <w:tcW w:w="1040" w:type="dxa"/>
            <w:vAlign w:val="center"/>
          </w:tcPr>
          <w:p>
            <w:pPr>
              <w:spacing w:line="0" w:lineRule="atLeast"/>
              <w:jc w:val="center"/>
              <w:rPr>
                <w:rFonts w:ascii="宋体" w:hAnsi="宋体" w:cs="宋体"/>
                <w:b/>
                <w:szCs w:val="21"/>
              </w:rPr>
            </w:pPr>
            <w:r>
              <w:rPr>
                <w:rFonts w:hint="eastAsia" w:ascii="宋体" w:hAnsi="宋体" w:cs="宋体"/>
                <w:b/>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jc w:val="center"/>
        </w:trPr>
        <w:tc>
          <w:tcPr>
            <w:tcW w:w="1230"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5948"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040" w:type="dxa"/>
            <w:tcBorders>
              <w:bottom w:val="single" w:color="auto" w:sz="4" w:space="0"/>
            </w:tcBorders>
            <w:vAlign w:val="center"/>
          </w:tcPr>
          <w:p>
            <w:pPr>
              <w:jc w:val="center"/>
              <w:rPr>
                <w:rFonts w:ascii="宋体" w:hAnsi="宋体" w:cs="宋体"/>
                <w:szCs w:val="21"/>
              </w:rPr>
            </w:pPr>
            <w:r>
              <w:rPr>
                <w:rFonts w:hint="eastAsia" w:ascii="宋体" w:hAnsi="宋体" w:cs="宋体"/>
                <w:szCs w:val="21"/>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230"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5948"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040"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jc w:val="center"/>
        </w:trPr>
        <w:tc>
          <w:tcPr>
            <w:tcW w:w="1230"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5948"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040"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230"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594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04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230"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594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04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jc w:val="center"/>
        </w:trPr>
        <w:tc>
          <w:tcPr>
            <w:tcW w:w="1230"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信息技术</w:t>
            </w:r>
          </w:p>
        </w:tc>
        <w:tc>
          <w:tcPr>
            <w:tcW w:w="594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04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230"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594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04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1230"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艺术</w:t>
            </w:r>
          </w:p>
        </w:tc>
        <w:tc>
          <w:tcPr>
            <w:tcW w:w="594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04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1230"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5948"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rPr>
            </w:pPr>
            <w:r>
              <w:rPr>
                <w:rFonts w:hint="eastAsia" w:ascii="宋体" w:hAnsi="宋体" w:cs="宋体"/>
                <w:szCs w:val="21"/>
              </w:rPr>
              <w:t>执行中共中央国务院发布的《关于全面加强新时代大中小学劳动教育的意见》相关要求，劳动教育以实习实训课为主要载体开展，其中劳动精神、劳模精神、工匠精神专题教育不少于16学时</w:t>
            </w:r>
          </w:p>
        </w:tc>
        <w:tc>
          <w:tcPr>
            <w:tcW w:w="1040"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18</w:t>
            </w:r>
          </w:p>
        </w:tc>
      </w:tr>
    </w:tbl>
    <w:p>
      <w:pPr>
        <w:spacing w:line="400" w:lineRule="exact"/>
        <w:rPr>
          <w:rFonts w:ascii="宋体" w:hAnsi="宋体" w:cs="宋体"/>
          <w:sz w:val="24"/>
        </w:rPr>
      </w:pPr>
      <w:r>
        <w:rPr>
          <w:rFonts w:hint="eastAsia" w:ascii="宋体" w:hAnsi="宋体" w:cs="宋体"/>
          <w:sz w:val="24"/>
        </w:rPr>
        <w:t>2.主要专业（技能）课程教学要求</w:t>
      </w:r>
    </w:p>
    <w:p>
      <w:pPr>
        <w:spacing w:line="400" w:lineRule="exact"/>
        <w:rPr>
          <w:rFonts w:ascii="宋体" w:hAnsi="宋体" w:cs="宋体"/>
          <w:sz w:val="24"/>
        </w:rPr>
      </w:pPr>
      <w:r>
        <w:rPr>
          <w:rFonts w:hint="eastAsia" w:ascii="宋体" w:hAnsi="宋体" w:cs="宋体"/>
          <w:sz w:val="24"/>
        </w:rPr>
        <w:t>（1）专业类平台课程</w:t>
      </w:r>
    </w:p>
    <w:tbl>
      <w:tblPr>
        <w:tblStyle w:val="6"/>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594"/>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课程名称</w:t>
            </w:r>
          </w:p>
          <w:p>
            <w:pPr>
              <w:spacing w:line="0" w:lineRule="atLeast"/>
              <w:jc w:val="center"/>
              <w:rPr>
                <w:rFonts w:ascii="宋体" w:hAnsi="宋体" w:cs="宋体"/>
                <w:b/>
                <w:szCs w:val="21"/>
              </w:rPr>
            </w:pPr>
            <w:r>
              <w:rPr>
                <w:rFonts w:hint="eastAsia" w:ascii="宋体" w:hAnsi="宋体" w:cs="宋体"/>
                <w:b/>
                <w:szCs w:val="21"/>
              </w:rPr>
              <w:t>(学时)</w:t>
            </w:r>
          </w:p>
        </w:tc>
        <w:tc>
          <w:tcPr>
            <w:tcW w:w="259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主要教学内容</w:t>
            </w:r>
          </w:p>
        </w:tc>
        <w:tc>
          <w:tcPr>
            <w:tcW w:w="42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szCs w:val="21"/>
              </w:rPr>
            </w:pPr>
            <w:r>
              <w:rPr>
                <w:rFonts w:hint="eastAsia" w:ascii="宋体" w:hAnsi="宋体" w:cs="宋体"/>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8"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美术设计认知</w:t>
            </w:r>
          </w:p>
          <w:p>
            <w:pPr>
              <w:autoSpaceDE w:val="0"/>
              <w:autoSpaceDN w:val="0"/>
              <w:adjustRightInd w:val="0"/>
              <w:rPr>
                <w:rFonts w:ascii="宋体" w:hAnsi="宋体" w:cs="宋体"/>
                <w:szCs w:val="21"/>
                <w:lang w:val="zh-CN"/>
              </w:rPr>
            </w:pPr>
            <w:r>
              <w:rPr>
                <w:rFonts w:hint="eastAsia" w:ascii="宋体" w:hAnsi="宋体" w:cs="宋体"/>
                <w:color w:val="000000"/>
                <w:szCs w:val="21"/>
                <w:lang w:val="zh-CN"/>
              </w:rPr>
              <w:t>（36</w:t>
            </w:r>
            <w:r>
              <w:rPr>
                <w:rFonts w:hint="eastAsia" w:ascii="宋体" w:hAnsi="宋体" w:cs="宋体"/>
                <w:color w:val="000000"/>
                <w:szCs w:val="21"/>
              </w:rPr>
              <w:t>学时</w:t>
            </w:r>
            <w:r>
              <w:rPr>
                <w:rFonts w:hint="eastAsia" w:ascii="宋体" w:hAnsi="宋体" w:cs="宋体"/>
                <w:color w:val="000000"/>
                <w:szCs w:val="21"/>
                <w:lang w:val="zh-CN"/>
              </w:rPr>
              <w:t>）</w:t>
            </w:r>
          </w:p>
        </w:tc>
        <w:tc>
          <w:tcPr>
            <w:tcW w:w="2594"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color w:val="000000"/>
                <w:szCs w:val="21"/>
              </w:rPr>
            </w:pPr>
            <w:r>
              <w:rPr>
                <w:rFonts w:hint="eastAsia" w:ascii="宋体" w:hAnsi="宋体" w:cs="宋体"/>
                <w:color w:val="000000"/>
                <w:szCs w:val="21"/>
              </w:rPr>
              <w:t>（1）美术的应用；</w:t>
            </w:r>
          </w:p>
          <w:p>
            <w:pPr>
              <w:autoSpaceDE w:val="0"/>
              <w:autoSpaceDN w:val="0"/>
              <w:adjustRightInd w:val="0"/>
              <w:rPr>
                <w:rFonts w:ascii="宋体" w:hAnsi="宋体" w:cs="宋体"/>
                <w:color w:val="000000"/>
                <w:szCs w:val="21"/>
              </w:rPr>
            </w:pPr>
            <w:r>
              <w:rPr>
                <w:rFonts w:hint="eastAsia" w:ascii="宋体" w:hAnsi="宋体" w:cs="宋体"/>
                <w:color w:val="000000"/>
                <w:szCs w:val="21"/>
              </w:rPr>
              <w:t>（2）中西方绘画；</w:t>
            </w:r>
          </w:p>
          <w:p>
            <w:pPr>
              <w:autoSpaceDE w:val="0"/>
              <w:autoSpaceDN w:val="0"/>
              <w:adjustRightInd w:val="0"/>
              <w:rPr>
                <w:rFonts w:ascii="宋体" w:hAnsi="宋体" w:cs="宋体"/>
                <w:color w:val="000000"/>
                <w:szCs w:val="21"/>
              </w:rPr>
            </w:pPr>
            <w:r>
              <w:rPr>
                <w:rFonts w:hint="eastAsia" w:ascii="宋体" w:hAnsi="宋体" w:cs="宋体"/>
                <w:color w:val="000000"/>
                <w:szCs w:val="21"/>
              </w:rPr>
              <w:t>（3）工艺美术品；</w:t>
            </w:r>
          </w:p>
          <w:p>
            <w:pPr>
              <w:autoSpaceDE w:val="0"/>
              <w:autoSpaceDN w:val="0"/>
              <w:adjustRightInd w:val="0"/>
              <w:rPr>
                <w:rFonts w:ascii="宋体" w:hAnsi="宋体" w:cs="宋体"/>
                <w:color w:val="000000"/>
                <w:szCs w:val="21"/>
              </w:rPr>
            </w:pPr>
            <w:r>
              <w:rPr>
                <w:rFonts w:hint="eastAsia" w:ascii="宋体" w:hAnsi="宋体" w:cs="宋体"/>
                <w:color w:val="000000"/>
                <w:szCs w:val="21"/>
              </w:rPr>
              <w:t>（4）现代艺术设计；</w:t>
            </w:r>
          </w:p>
          <w:p>
            <w:pPr>
              <w:autoSpaceDE w:val="0"/>
              <w:autoSpaceDN w:val="0"/>
              <w:adjustRightInd w:val="0"/>
              <w:rPr>
                <w:rFonts w:ascii="宋体" w:hAnsi="宋体" w:cs="宋体"/>
                <w:color w:val="000000"/>
                <w:szCs w:val="21"/>
              </w:rPr>
            </w:pPr>
            <w:r>
              <w:rPr>
                <w:rFonts w:hint="eastAsia" w:ascii="宋体" w:hAnsi="宋体" w:cs="宋体"/>
                <w:color w:val="000000"/>
                <w:szCs w:val="21"/>
              </w:rPr>
              <w:t>（5）文化遗产传承与保护</w:t>
            </w:r>
          </w:p>
        </w:tc>
        <w:tc>
          <w:tcPr>
            <w:tcW w:w="428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1）了解美术应用的的类型、发展及呈现形式；</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（2）</w:t>
            </w:r>
            <w:r>
              <w:rPr>
                <w:rFonts w:hint="eastAsia" w:ascii="宋体" w:hAnsi="宋体" w:cs="宋体"/>
                <w:color w:val="000000"/>
                <w:szCs w:val="21"/>
              </w:rPr>
              <w:t>了解各类型美术应用的美学原理，美术运用中的形式美法则</w:t>
            </w:r>
            <w:r>
              <w:rPr>
                <w:rFonts w:hint="eastAsia" w:ascii="宋体" w:hAnsi="宋体" w:cs="宋体"/>
                <w:color w:val="000000"/>
                <w:szCs w:val="21"/>
                <w:lang w:val="zh-CN"/>
              </w:rPr>
              <w:t>，</w:t>
            </w:r>
            <w:r>
              <w:rPr>
                <w:rFonts w:hint="eastAsia" w:ascii="宋体" w:hAnsi="宋体" w:cs="宋体"/>
                <w:color w:val="000000"/>
                <w:szCs w:val="21"/>
              </w:rPr>
              <w:t>美术应用中的工艺特点与艺术价值；</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（3）了解</w:t>
            </w:r>
            <w:r>
              <w:rPr>
                <w:rFonts w:hint="eastAsia" w:ascii="宋体" w:hAnsi="宋体" w:cs="宋体"/>
                <w:color w:val="000000"/>
                <w:szCs w:val="21"/>
              </w:rPr>
              <w:t>中西方绘画特点差异、不同时期艺术成就、绘画流派、著名画家及代表作</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4</w:t>
            </w:r>
            <w:r>
              <w:rPr>
                <w:rFonts w:hint="eastAsia" w:ascii="宋体" w:hAnsi="宋体" w:cs="宋体"/>
                <w:color w:val="000000"/>
                <w:szCs w:val="21"/>
                <w:lang w:val="zh-CN"/>
              </w:rPr>
              <w:t>）</w:t>
            </w:r>
            <w:r>
              <w:rPr>
                <w:rFonts w:hint="eastAsia" w:ascii="宋体" w:hAnsi="宋体" w:cs="宋体"/>
                <w:color w:val="000000"/>
                <w:szCs w:val="21"/>
              </w:rPr>
              <w:t>理解中西方文化差异所导致的中西方绘画原理和技法的差异；</w:t>
            </w:r>
          </w:p>
          <w:p>
            <w:pPr>
              <w:autoSpaceDE w:val="0"/>
              <w:autoSpaceDN w:val="0"/>
              <w:adjustRightInd w:val="0"/>
              <w:rPr>
                <w:rFonts w:ascii="宋体" w:hAnsi="宋体" w:cs="宋体"/>
                <w:color w:val="FF0000"/>
                <w:szCs w:val="21"/>
              </w:rPr>
            </w:pPr>
            <w:r>
              <w:rPr>
                <w:rFonts w:hint="eastAsia" w:ascii="宋体" w:hAnsi="宋体" w:cs="宋体"/>
                <w:color w:val="000000"/>
                <w:szCs w:val="21"/>
                <w:lang w:val="zh-CN"/>
              </w:rPr>
              <w:t>（</w:t>
            </w:r>
            <w:r>
              <w:rPr>
                <w:rFonts w:hint="eastAsia" w:ascii="宋体" w:hAnsi="宋体" w:cs="宋体"/>
                <w:color w:val="000000"/>
                <w:szCs w:val="21"/>
              </w:rPr>
              <w:t>5</w:t>
            </w:r>
            <w:r>
              <w:rPr>
                <w:rFonts w:hint="eastAsia" w:ascii="宋体" w:hAnsi="宋体" w:cs="宋体"/>
                <w:color w:val="000000"/>
                <w:szCs w:val="21"/>
                <w:lang w:val="zh-CN"/>
              </w:rPr>
              <w:t>）</w:t>
            </w:r>
            <w:r>
              <w:rPr>
                <w:rFonts w:hint="eastAsia" w:ascii="宋体" w:hAnsi="宋体" w:cs="宋体"/>
                <w:color w:val="000000"/>
                <w:szCs w:val="21"/>
              </w:rPr>
              <w:t>了解</w:t>
            </w:r>
            <w:r>
              <w:rPr>
                <w:rFonts w:hint="eastAsia" w:ascii="宋体" w:hAnsi="宋体" w:cs="宋体"/>
                <w:color w:val="000000"/>
                <w:szCs w:val="21"/>
                <w:lang w:val="zh-CN"/>
              </w:rPr>
              <w:t>我国</w:t>
            </w:r>
            <w:r>
              <w:rPr>
                <w:rFonts w:hint="eastAsia" w:ascii="宋体" w:hAnsi="宋体" w:cs="宋体"/>
                <w:color w:val="000000"/>
                <w:szCs w:val="21"/>
              </w:rPr>
              <w:t>不同时期的</w:t>
            </w:r>
            <w:r>
              <w:rPr>
                <w:rFonts w:hint="eastAsia" w:ascii="宋体" w:hAnsi="宋体" w:cs="宋体"/>
                <w:color w:val="000000"/>
                <w:szCs w:val="21"/>
                <w:lang w:val="zh-CN"/>
              </w:rPr>
              <w:t>工艺美术成就，</w:t>
            </w:r>
            <w:r>
              <w:rPr>
                <w:rFonts w:hint="eastAsia" w:ascii="宋体" w:hAnsi="宋体" w:cs="宋体"/>
                <w:color w:val="000000"/>
                <w:szCs w:val="21"/>
              </w:rPr>
              <w:t>熟悉江苏具有地方特色的工艺美术品（宜兴紫砂陶瓷、东海水晶雕刻、无锡泥人、扬州漆器等）的艺术价值</w:t>
            </w:r>
            <w:r>
              <w:rPr>
                <w:rFonts w:hint="eastAsia" w:ascii="宋体" w:hAnsi="宋体" w:cs="宋体"/>
                <w:color w:val="000000"/>
                <w:szCs w:val="21"/>
                <w:lang w:val="zh-CN"/>
              </w:rPr>
              <w:t>；</w:t>
            </w:r>
          </w:p>
          <w:p>
            <w:pPr>
              <w:autoSpaceDE w:val="0"/>
              <w:autoSpaceDN w:val="0"/>
              <w:adjustRightInd w:val="0"/>
              <w:rPr>
                <w:rFonts w:ascii="宋体" w:hAnsi="宋体" w:cs="宋体"/>
                <w:color w:val="FF0000"/>
                <w:szCs w:val="21"/>
                <w:lang w:val="zh-CN"/>
              </w:rPr>
            </w:pPr>
            <w:r>
              <w:rPr>
                <w:rFonts w:hint="eastAsia" w:ascii="宋体" w:hAnsi="宋体" w:cs="宋体"/>
                <w:color w:val="000000"/>
                <w:szCs w:val="21"/>
                <w:lang w:val="zh-CN"/>
              </w:rPr>
              <w:t>（</w:t>
            </w:r>
            <w:r>
              <w:rPr>
                <w:rFonts w:hint="eastAsia" w:ascii="宋体" w:hAnsi="宋体" w:cs="宋体"/>
                <w:color w:val="000000"/>
                <w:szCs w:val="21"/>
              </w:rPr>
              <w:t>6</w:t>
            </w:r>
            <w:r>
              <w:rPr>
                <w:rFonts w:hint="eastAsia" w:ascii="宋体" w:hAnsi="宋体" w:cs="宋体"/>
                <w:color w:val="000000"/>
                <w:szCs w:val="21"/>
                <w:lang w:val="zh-CN"/>
              </w:rPr>
              <w:t>）</w:t>
            </w:r>
            <w:r>
              <w:rPr>
                <w:rFonts w:hint="eastAsia" w:ascii="宋体" w:hAnsi="宋体" w:cs="宋体"/>
                <w:color w:val="000000"/>
                <w:szCs w:val="21"/>
              </w:rPr>
              <w:t>了解工艺美术品传统制作技艺和最新的现代制作技术，知晓工艺美术的发展特点和发展趋势</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7</w:t>
            </w:r>
            <w:r>
              <w:rPr>
                <w:rFonts w:hint="eastAsia" w:ascii="宋体" w:hAnsi="宋体" w:cs="宋体"/>
                <w:color w:val="000000"/>
                <w:szCs w:val="21"/>
                <w:lang w:val="zh-CN"/>
              </w:rPr>
              <w:t>）</w:t>
            </w:r>
            <w:r>
              <w:rPr>
                <w:rFonts w:hint="eastAsia" w:ascii="宋体" w:hAnsi="宋体" w:cs="宋体"/>
                <w:color w:val="000000"/>
                <w:szCs w:val="21"/>
              </w:rPr>
              <w:t>理解现代多元文化和材料和技术领域科技创新，熟悉现代艺术设计的新理念、新革新、新材料、新技术；</w:t>
            </w:r>
          </w:p>
          <w:p>
            <w:pPr>
              <w:autoSpaceDE w:val="0"/>
              <w:autoSpaceDN w:val="0"/>
              <w:adjustRightInd w:val="0"/>
              <w:rPr>
                <w:rFonts w:ascii="宋体" w:hAnsi="宋体" w:cs="宋体"/>
                <w:color w:val="000000"/>
                <w:szCs w:val="21"/>
                <w:lang w:val="zh-CN"/>
              </w:rPr>
            </w:pPr>
            <w:r>
              <w:rPr>
                <w:rFonts w:hint="eastAsia" w:ascii="宋体" w:hAnsi="宋体" w:cs="宋体"/>
                <w:kern w:val="0"/>
                <w:szCs w:val="21"/>
                <w:lang w:val="zh-CN"/>
              </w:rPr>
              <w:t>（</w:t>
            </w:r>
            <w:r>
              <w:rPr>
                <w:rFonts w:hint="eastAsia" w:ascii="宋体" w:hAnsi="宋体" w:cs="宋体"/>
                <w:kern w:val="0"/>
                <w:szCs w:val="21"/>
              </w:rPr>
              <w:t>8</w:t>
            </w:r>
            <w:r>
              <w:rPr>
                <w:rFonts w:hint="eastAsia" w:ascii="宋体" w:hAnsi="宋体" w:cs="宋体"/>
                <w:kern w:val="0"/>
                <w:szCs w:val="21"/>
                <w:lang w:val="zh-CN"/>
              </w:rPr>
              <w:t>）</w:t>
            </w:r>
            <w:r>
              <w:rPr>
                <w:rFonts w:hint="eastAsia" w:ascii="宋体" w:hAnsi="宋体" w:cs="宋体"/>
                <w:color w:val="000000"/>
                <w:szCs w:val="21"/>
              </w:rPr>
              <w:t>熟悉国家新发展理念，了解掌握我国新发展理念下的创新、协调、绿色、开放、共享的的中国新现代</w:t>
            </w:r>
            <w:r>
              <w:rPr>
                <w:rFonts w:hint="eastAsia" w:ascii="宋体" w:hAnsi="宋体" w:cs="宋体"/>
                <w:color w:val="000000"/>
                <w:szCs w:val="21"/>
                <w:lang w:val="zh-CN"/>
              </w:rPr>
              <w:t>艺术设计；</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9</w:t>
            </w:r>
            <w:r>
              <w:rPr>
                <w:rFonts w:hint="eastAsia" w:ascii="宋体" w:hAnsi="宋体" w:cs="宋体"/>
                <w:color w:val="000000"/>
                <w:szCs w:val="21"/>
                <w:lang w:val="zh-CN"/>
              </w:rPr>
              <w:t>）了解江苏丰富的非物质文化遗产</w:t>
            </w:r>
            <w:r>
              <w:rPr>
                <w:rFonts w:hint="eastAsia" w:ascii="宋体" w:hAnsi="宋体" w:cs="宋体"/>
                <w:color w:val="000000"/>
                <w:szCs w:val="21"/>
              </w:rPr>
              <w:t>和各非物质文化所代表的江苏优秀传统文化</w:t>
            </w:r>
            <w:r>
              <w:rPr>
                <w:rFonts w:hint="eastAsia" w:ascii="宋体" w:hAnsi="宋体" w:cs="宋体"/>
                <w:color w:val="000000"/>
                <w:szCs w:val="21"/>
                <w:lang w:val="zh-CN"/>
              </w:rPr>
              <w:t>，</w:t>
            </w:r>
            <w:r>
              <w:rPr>
                <w:rFonts w:hint="eastAsia" w:ascii="宋体" w:hAnsi="宋体" w:cs="宋体"/>
                <w:color w:val="000000"/>
                <w:szCs w:val="21"/>
              </w:rPr>
              <w:t>熟悉各非遗技艺的制作技艺和艺术价值</w:t>
            </w:r>
            <w:r>
              <w:rPr>
                <w:rFonts w:hint="eastAsia" w:ascii="宋体" w:hAnsi="宋体" w:cs="宋体"/>
                <w:color w:val="000000"/>
                <w:szCs w:val="21"/>
                <w:lang w:val="zh-CN"/>
              </w:rPr>
              <w:t>；</w:t>
            </w:r>
          </w:p>
          <w:p>
            <w:pPr>
              <w:autoSpaceDE w:val="0"/>
              <w:autoSpaceDN w:val="0"/>
              <w:adjustRightInd w:val="0"/>
              <w:rPr>
                <w:rFonts w:ascii="宋体" w:hAnsi="宋体" w:cs="宋体"/>
                <w:color w:val="FF0000"/>
                <w:szCs w:val="21"/>
              </w:rPr>
            </w:pPr>
            <w:r>
              <w:rPr>
                <w:rFonts w:hint="eastAsia" w:ascii="宋体" w:hAnsi="宋体" w:cs="宋体"/>
                <w:color w:val="000000"/>
                <w:szCs w:val="21"/>
                <w:lang w:val="zh-CN"/>
              </w:rPr>
              <w:t>（</w:t>
            </w:r>
            <w:r>
              <w:rPr>
                <w:rFonts w:hint="eastAsia" w:ascii="宋体" w:hAnsi="宋体" w:cs="宋体"/>
                <w:color w:val="000000"/>
                <w:szCs w:val="21"/>
              </w:rPr>
              <w:t>10</w:t>
            </w:r>
            <w:r>
              <w:rPr>
                <w:rFonts w:hint="eastAsia" w:ascii="宋体" w:hAnsi="宋体" w:cs="宋体"/>
                <w:color w:val="000000"/>
                <w:szCs w:val="21"/>
                <w:lang w:val="zh-CN"/>
              </w:rPr>
              <w:t>）</w:t>
            </w:r>
            <w:r>
              <w:rPr>
                <w:rFonts w:hint="eastAsia" w:ascii="宋体" w:hAnsi="宋体" w:cs="宋体"/>
                <w:color w:val="000000"/>
                <w:szCs w:val="21"/>
              </w:rPr>
              <w:t>养成文化遗产保护意识，主动参与文化传承保护，在传承与创新中形成产权保护意识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素描基础</w:t>
            </w:r>
          </w:p>
          <w:p>
            <w:pPr>
              <w:autoSpaceDE w:val="0"/>
              <w:autoSpaceDN w:val="0"/>
              <w:adjustRightInd w:val="0"/>
              <w:jc w:val="center"/>
              <w:rPr>
                <w:rFonts w:ascii="宋体" w:hAnsi="宋体" w:cs="宋体"/>
                <w:szCs w:val="21"/>
                <w:lang w:val="zh-CN"/>
              </w:rPr>
            </w:pPr>
            <w:r>
              <w:rPr>
                <w:rFonts w:hint="eastAsia" w:ascii="宋体" w:hAnsi="宋体" w:cs="宋体"/>
                <w:szCs w:val="21"/>
                <w:lang w:val="zh-CN"/>
              </w:rPr>
              <w:t>（144</w:t>
            </w:r>
            <w:r>
              <w:rPr>
                <w:rFonts w:hint="eastAsia" w:ascii="宋体" w:hAnsi="宋体" w:cs="宋体"/>
                <w:szCs w:val="21"/>
              </w:rPr>
              <w:t>学时</w:t>
            </w:r>
            <w:r>
              <w:rPr>
                <w:rFonts w:hint="eastAsia" w:ascii="宋体" w:hAnsi="宋体" w:cs="宋体"/>
                <w:szCs w:val="21"/>
                <w:lang w:val="zh-CN"/>
              </w:rPr>
              <w:t>）</w:t>
            </w:r>
          </w:p>
        </w:tc>
        <w:tc>
          <w:tcPr>
            <w:tcW w:w="2594"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1</w:t>
            </w:r>
            <w:r>
              <w:rPr>
                <w:rFonts w:hint="eastAsia" w:ascii="宋体" w:hAnsi="宋体" w:cs="宋体"/>
                <w:color w:val="000000"/>
                <w:szCs w:val="21"/>
                <w:lang w:val="zh-CN"/>
              </w:rPr>
              <w:t>）素描</w:t>
            </w:r>
            <w:r>
              <w:rPr>
                <w:rFonts w:hint="eastAsia" w:ascii="宋体" w:hAnsi="宋体" w:cs="宋体"/>
                <w:color w:val="000000"/>
                <w:szCs w:val="21"/>
              </w:rPr>
              <w:t>基础知识</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2</w:t>
            </w:r>
            <w:r>
              <w:rPr>
                <w:rFonts w:hint="eastAsia" w:ascii="宋体" w:hAnsi="宋体" w:cs="宋体"/>
                <w:color w:val="000000"/>
                <w:szCs w:val="21"/>
                <w:lang w:val="zh-CN"/>
              </w:rPr>
              <w:t>）石膏几何体写生；</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）静物素描写生；</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4</w:t>
            </w:r>
            <w:r>
              <w:rPr>
                <w:rFonts w:hint="eastAsia" w:ascii="宋体" w:hAnsi="宋体" w:cs="宋体"/>
                <w:color w:val="000000"/>
                <w:szCs w:val="21"/>
                <w:lang w:val="zh-CN"/>
              </w:rPr>
              <w:t>）人物头像写生；</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5</w:t>
            </w:r>
            <w:r>
              <w:rPr>
                <w:rFonts w:hint="eastAsia" w:ascii="宋体" w:hAnsi="宋体" w:cs="宋体"/>
                <w:color w:val="000000"/>
                <w:szCs w:val="21"/>
                <w:lang w:val="zh-CN"/>
              </w:rPr>
              <w:t>）设计素描表现</w:t>
            </w:r>
          </w:p>
        </w:tc>
        <w:tc>
          <w:tcPr>
            <w:tcW w:w="428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1）了解中西方素描的发展、素描常用工具与材料</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lang w:val="zh-CN"/>
              </w:rPr>
            </w:pPr>
            <w:r>
              <w:rPr>
                <w:rFonts w:hint="eastAsia" w:ascii="宋体" w:hAnsi="宋体" w:cs="宋体"/>
                <w:color w:val="000000"/>
                <w:kern w:val="0"/>
                <w:szCs w:val="21"/>
                <w:lang w:val="zh-CN"/>
              </w:rPr>
              <w:t>（2）</w:t>
            </w:r>
            <w:r>
              <w:rPr>
                <w:rFonts w:hint="eastAsia" w:ascii="宋体" w:hAnsi="宋体" w:cs="宋体"/>
                <w:color w:val="000000"/>
                <w:szCs w:val="21"/>
              </w:rPr>
              <w:t>掌握素描的观察方法、结构素描的表现、明暗素描的表现</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rPr>
            </w:pPr>
            <w:r>
              <w:rPr>
                <w:rFonts w:hint="eastAsia" w:ascii="宋体" w:hAnsi="宋体" w:cs="宋体"/>
                <w:color w:val="000000"/>
                <w:kern w:val="0"/>
                <w:szCs w:val="21"/>
                <w:lang w:val="zh-CN"/>
              </w:rPr>
              <w:t>（3）</w:t>
            </w:r>
            <w:r>
              <w:rPr>
                <w:rFonts w:hint="eastAsia" w:ascii="宋体" w:hAnsi="宋体" w:cs="宋体"/>
                <w:color w:val="000000"/>
                <w:szCs w:val="21"/>
              </w:rPr>
              <w:t>了解透视的种类与原理，能运用透视的原理去分析石膏几何体，懂得处理石膏几何体的相互关系和内在结构关系；</w:t>
            </w:r>
          </w:p>
          <w:p>
            <w:pPr>
              <w:autoSpaceDE w:val="0"/>
              <w:autoSpaceDN w:val="0"/>
              <w:adjustRightInd w:val="0"/>
              <w:rPr>
                <w:rFonts w:ascii="宋体" w:hAnsi="宋体" w:cs="宋体"/>
                <w:color w:val="000000"/>
                <w:szCs w:val="21"/>
              </w:rPr>
            </w:pPr>
            <w:r>
              <w:rPr>
                <w:rFonts w:hint="eastAsia" w:ascii="宋体" w:hAnsi="宋体" w:cs="宋体"/>
                <w:color w:val="000000"/>
                <w:kern w:val="0"/>
                <w:szCs w:val="21"/>
                <w:lang w:val="zh-CN"/>
              </w:rPr>
              <w:t>（4）</w:t>
            </w:r>
            <w:r>
              <w:rPr>
                <w:rFonts w:hint="eastAsia" w:ascii="宋体" w:hAnsi="宋体" w:cs="宋体"/>
                <w:color w:val="000000"/>
                <w:szCs w:val="21"/>
              </w:rPr>
              <w:t>掌握石膏几何体的素描表现，能用结构形式、明暗的形式表现石膏几何体；</w:t>
            </w:r>
          </w:p>
          <w:p>
            <w:pPr>
              <w:autoSpaceDE w:val="0"/>
              <w:autoSpaceDN w:val="0"/>
              <w:adjustRightInd w:val="0"/>
              <w:rPr>
                <w:rFonts w:ascii="宋体" w:hAnsi="宋体" w:cs="宋体"/>
                <w:color w:val="000000"/>
                <w:szCs w:val="21"/>
                <w:lang w:val="zh-CN"/>
              </w:rPr>
            </w:pPr>
            <w:r>
              <w:rPr>
                <w:rFonts w:hint="eastAsia" w:ascii="宋体" w:hAnsi="宋体" w:cs="宋体"/>
                <w:color w:val="000000"/>
                <w:kern w:val="0"/>
                <w:szCs w:val="21"/>
                <w:lang w:val="zh-CN"/>
              </w:rPr>
              <w:t>（5）</w:t>
            </w:r>
            <w:r>
              <w:rPr>
                <w:rFonts w:hint="eastAsia" w:ascii="宋体" w:hAnsi="宋体" w:cs="宋体"/>
                <w:color w:val="000000"/>
                <w:szCs w:val="21"/>
              </w:rPr>
              <w:t>了解静物的构图方式</w:t>
            </w:r>
            <w:r>
              <w:rPr>
                <w:rFonts w:hint="eastAsia" w:ascii="宋体" w:hAnsi="宋体" w:cs="宋体"/>
                <w:color w:val="000000"/>
                <w:szCs w:val="21"/>
                <w:lang w:val="zh-CN"/>
              </w:rPr>
              <w:t>，</w:t>
            </w:r>
            <w:r>
              <w:rPr>
                <w:rFonts w:hint="eastAsia" w:ascii="宋体" w:hAnsi="宋体" w:cs="宋体"/>
                <w:color w:val="000000"/>
                <w:szCs w:val="21"/>
              </w:rPr>
              <w:t>掌握静物组合摆放方法，具备表现静物的</w:t>
            </w:r>
            <w:r>
              <w:rPr>
                <w:rFonts w:hint="eastAsia" w:ascii="宋体" w:hAnsi="宋体" w:cs="宋体"/>
                <w:color w:val="000000"/>
                <w:szCs w:val="21"/>
                <w:lang w:val="zh-CN"/>
              </w:rPr>
              <w:t>体积、空间、明暗、质感</w:t>
            </w:r>
            <w:r>
              <w:rPr>
                <w:rFonts w:hint="eastAsia" w:ascii="宋体" w:hAnsi="宋体" w:cs="宋体"/>
                <w:color w:val="000000"/>
                <w:szCs w:val="21"/>
              </w:rPr>
              <w:t>的能力</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lang w:val="zh-CN"/>
              </w:rPr>
            </w:pPr>
            <w:r>
              <w:rPr>
                <w:rFonts w:hint="eastAsia" w:ascii="宋体" w:hAnsi="宋体" w:cs="宋体"/>
                <w:color w:val="000000"/>
                <w:kern w:val="0"/>
                <w:szCs w:val="21"/>
                <w:lang w:val="zh-CN"/>
              </w:rPr>
              <w:t>（6）</w:t>
            </w:r>
            <w:r>
              <w:rPr>
                <w:rFonts w:hint="eastAsia" w:ascii="宋体" w:hAnsi="宋体" w:cs="宋体"/>
                <w:color w:val="000000"/>
                <w:szCs w:val="21"/>
              </w:rPr>
              <w:t>掌握静物分析方法，能分析光影理解区分明暗五大调，能根据静物分析分步骤表现静物组合</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rPr>
            </w:pPr>
            <w:r>
              <w:rPr>
                <w:rFonts w:hint="eastAsia" w:ascii="宋体" w:hAnsi="宋体" w:cs="宋体"/>
                <w:color w:val="000000"/>
                <w:kern w:val="0"/>
                <w:szCs w:val="21"/>
                <w:lang w:val="zh-CN"/>
              </w:rPr>
              <w:t>（7）</w:t>
            </w:r>
            <w:r>
              <w:rPr>
                <w:rFonts w:hint="eastAsia" w:ascii="宋体" w:hAnsi="宋体" w:cs="宋体"/>
                <w:color w:val="000000"/>
                <w:szCs w:val="21"/>
              </w:rPr>
              <w:t>理解石膏头像的结构分析，掌握石膏头像的基本步骤，会运用结构或明暗的形式表现石膏人物头像；</w:t>
            </w:r>
          </w:p>
          <w:p>
            <w:pPr>
              <w:autoSpaceDE w:val="0"/>
              <w:autoSpaceDN w:val="0"/>
              <w:adjustRightInd w:val="0"/>
              <w:rPr>
                <w:rFonts w:ascii="宋体" w:hAnsi="宋体" w:cs="宋体"/>
                <w:color w:val="000000"/>
                <w:szCs w:val="21"/>
                <w:lang w:val="zh-CN"/>
              </w:rPr>
            </w:pPr>
            <w:r>
              <w:rPr>
                <w:rFonts w:hint="eastAsia" w:ascii="宋体" w:hAnsi="宋体" w:cs="宋体"/>
                <w:color w:val="000000"/>
                <w:kern w:val="0"/>
                <w:szCs w:val="21"/>
                <w:lang w:val="zh-CN"/>
              </w:rPr>
              <w:t>（8）</w:t>
            </w:r>
            <w:r>
              <w:rPr>
                <w:rFonts w:hint="eastAsia" w:ascii="宋体" w:hAnsi="宋体" w:cs="宋体"/>
                <w:color w:val="000000"/>
                <w:szCs w:val="21"/>
              </w:rPr>
              <w:t>理解人物五官、人物头像，掌握人物头像的构成和造型规律，会运用结构或明暗的形式表现人物头像</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9</w:t>
            </w:r>
            <w:r>
              <w:rPr>
                <w:rFonts w:hint="eastAsia" w:ascii="宋体" w:hAnsi="宋体" w:cs="宋体"/>
                <w:color w:val="000000"/>
                <w:szCs w:val="21"/>
                <w:lang w:val="zh-CN"/>
              </w:rPr>
              <w:t>）</w:t>
            </w:r>
            <w:r>
              <w:rPr>
                <w:rFonts w:hint="eastAsia" w:ascii="宋体" w:hAnsi="宋体" w:cs="宋体"/>
                <w:color w:val="000000"/>
                <w:szCs w:val="21"/>
              </w:rPr>
              <w:t>理解设计产品的素描关系，能运用素描的方法分析物体内部结构和物体之间相互关系；</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10</w:t>
            </w:r>
            <w:r>
              <w:rPr>
                <w:rFonts w:hint="eastAsia" w:ascii="宋体" w:hAnsi="宋体" w:cs="宋体"/>
                <w:color w:val="000000"/>
                <w:szCs w:val="21"/>
                <w:lang w:val="zh-CN"/>
              </w:rPr>
              <w:t>）</w:t>
            </w:r>
            <w:r>
              <w:rPr>
                <w:rFonts w:hint="eastAsia" w:ascii="宋体" w:hAnsi="宋体" w:cs="宋体"/>
                <w:color w:val="000000"/>
                <w:szCs w:val="21"/>
              </w:rPr>
              <w:t>能运用结构或明暗的素描表现形式去设计表现物体的造型、透视、结构、质感和光感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色彩基础</w:t>
            </w:r>
          </w:p>
          <w:p>
            <w:pPr>
              <w:autoSpaceDE w:val="0"/>
              <w:autoSpaceDN w:val="0"/>
              <w:adjustRightInd w:val="0"/>
              <w:jc w:val="center"/>
              <w:rPr>
                <w:rFonts w:ascii="宋体" w:hAnsi="宋体" w:cs="宋体"/>
                <w:szCs w:val="21"/>
                <w:lang w:val="zh-CN"/>
              </w:rPr>
            </w:pPr>
            <w:r>
              <w:rPr>
                <w:rFonts w:hint="eastAsia" w:ascii="宋体" w:hAnsi="宋体" w:cs="宋体"/>
                <w:szCs w:val="21"/>
                <w:lang w:val="zh-CN"/>
              </w:rPr>
              <w:t>（144</w:t>
            </w:r>
            <w:r>
              <w:rPr>
                <w:rFonts w:hint="eastAsia" w:ascii="宋体" w:hAnsi="宋体" w:cs="宋体"/>
                <w:szCs w:val="21"/>
              </w:rPr>
              <w:t>学时</w:t>
            </w:r>
            <w:r>
              <w:rPr>
                <w:rFonts w:hint="eastAsia" w:ascii="宋体" w:hAnsi="宋体" w:cs="宋体"/>
                <w:szCs w:val="21"/>
                <w:lang w:val="zh-CN"/>
              </w:rPr>
              <w:t>）</w:t>
            </w:r>
          </w:p>
        </w:tc>
        <w:tc>
          <w:tcPr>
            <w:tcW w:w="2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5" w:rightChars="-5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1）色彩</w:t>
            </w:r>
            <w:r>
              <w:rPr>
                <w:rFonts w:hint="eastAsia" w:ascii="宋体" w:hAnsi="宋体" w:cs="宋体"/>
                <w:color w:val="000000"/>
                <w:szCs w:val="21"/>
                <w:lang w:val="zh-CN"/>
              </w:rPr>
              <w:t>基础知识；</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2）</w:t>
            </w:r>
            <w:r>
              <w:rPr>
                <w:rFonts w:hint="eastAsia" w:ascii="宋体" w:hAnsi="宋体" w:cs="宋体"/>
                <w:color w:val="000000"/>
                <w:szCs w:val="21"/>
                <w:lang w:val="zh-CN"/>
              </w:rPr>
              <w:t>单体静物色彩表现；</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组合静物色彩表现；</w:t>
            </w:r>
          </w:p>
          <w:p>
            <w:pPr>
              <w:autoSpaceDE w:val="0"/>
              <w:autoSpaceDN w:val="0"/>
              <w:adjustRightInd w:val="0"/>
              <w:ind w:right="-105" w:rightChars="-5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4）</w:t>
            </w:r>
            <w:r>
              <w:rPr>
                <w:rFonts w:hint="eastAsia" w:ascii="宋体" w:hAnsi="宋体" w:cs="宋体"/>
                <w:color w:val="000000"/>
                <w:szCs w:val="21"/>
                <w:lang w:val="zh-CN"/>
              </w:rPr>
              <w:t>色彩归纳与设计</w:t>
            </w:r>
          </w:p>
        </w:tc>
        <w:tc>
          <w:tcPr>
            <w:tcW w:w="42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lang w:val="zh-CN"/>
              </w:rPr>
            </w:pPr>
          </w:p>
          <w:p>
            <w:pPr>
              <w:autoSpaceDE w:val="0"/>
              <w:autoSpaceDN w:val="0"/>
              <w:adjustRightInd w:val="0"/>
              <w:rPr>
                <w:rFonts w:hint="eastAsia"/>
                <w:lang w:val="zh-CN"/>
              </w:rPr>
            </w:pPr>
          </w:p>
          <w:p>
            <w:pPr>
              <w:autoSpaceDE w:val="0"/>
              <w:autoSpaceDN w:val="0"/>
              <w:adjustRightInd w:val="0"/>
              <w:rPr>
                <w:rFonts w:hint="eastAsia"/>
                <w:lang w:val="zh-CN"/>
              </w:rPr>
            </w:pPr>
          </w:p>
          <w:p>
            <w:pPr>
              <w:autoSpaceDE w:val="0"/>
              <w:autoSpaceDN w:val="0"/>
              <w:adjustRightInd w:val="0"/>
              <w:rPr>
                <w:rFonts w:hint="eastAsia"/>
                <w:lang w:val="zh-CN"/>
              </w:rPr>
            </w:pPr>
          </w:p>
          <w:p>
            <w:pPr>
              <w:autoSpaceDE w:val="0"/>
              <w:autoSpaceDN w:val="0"/>
              <w:adjustRightInd w:val="0"/>
              <w:rPr>
                <w:lang w:val="zh-CN"/>
              </w:rPr>
            </w:pPr>
            <w:r>
              <w:rPr>
                <w:rFonts w:hint="eastAsia"/>
                <w:lang w:val="zh-CN"/>
              </w:rPr>
              <w:t>（</w:t>
            </w:r>
            <w:r>
              <w:rPr>
                <w:rFonts w:hint="eastAsia"/>
              </w:rPr>
              <w:t>1）了解色彩画的种类、特点和表现方法，懂得选用色彩画常用工具、颜料和纸张</w:t>
            </w:r>
            <w:r>
              <w:rPr>
                <w:rFonts w:hint="eastAsia"/>
                <w:lang w:val="zh-CN"/>
              </w:rPr>
              <w:t>；</w:t>
            </w:r>
          </w:p>
          <w:p>
            <w:pPr>
              <w:autoSpaceDE w:val="0"/>
              <w:autoSpaceDN w:val="0"/>
              <w:adjustRightInd w:val="0"/>
            </w:pPr>
            <w:r>
              <w:rPr>
                <w:rFonts w:hint="eastAsia"/>
                <w:lang w:val="zh-CN"/>
              </w:rPr>
              <w:t>（</w:t>
            </w:r>
            <w:r>
              <w:rPr>
                <w:rFonts w:hint="eastAsia"/>
              </w:rPr>
              <w:t>2）理解色彩的显色原理，能区分原色、间色、复色，色彩的三属性，掌握色彩的调色方法，能准确表现色调冷暖、色相、纯度、明度；</w:t>
            </w:r>
          </w:p>
          <w:p>
            <w:pPr>
              <w:autoSpaceDE w:val="0"/>
              <w:autoSpaceDN w:val="0"/>
              <w:adjustRightInd w:val="0"/>
            </w:pPr>
            <w:r>
              <w:rPr>
                <w:rFonts w:hint="eastAsia"/>
                <w:lang w:val="zh-CN"/>
              </w:rPr>
              <w:t>（</w:t>
            </w:r>
            <w:r>
              <w:rPr>
                <w:rFonts w:hint="eastAsia"/>
              </w:rPr>
              <w:t>3）能对单体静物进行色彩分析，能准确区分单个静物的固有色和环境色和光源色；</w:t>
            </w:r>
          </w:p>
          <w:p>
            <w:pPr>
              <w:autoSpaceDE w:val="0"/>
              <w:autoSpaceDN w:val="0"/>
              <w:adjustRightInd w:val="0"/>
            </w:pPr>
            <w:r>
              <w:rPr>
                <w:rFonts w:hint="eastAsia"/>
                <w:lang w:val="zh-CN"/>
              </w:rPr>
              <w:t>（</w:t>
            </w:r>
            <w:r>
              <w:rPr>
                <w:rFonts w:hint="eastAsia"/>
              </w:rPr>
              <w:t>4）掌握单个色彩静物绘制的调色、构图、上色、造型；</w:t>
            </w:r>
          </w:p>
          <w:p>
            <w:pPr>
              <w:autoSpaceDE w:val="0"/>
              <w:autoSpaceDN w:val="0"/>
              <w:adjustRightInd w:val="0"/>
            </w:pPr>
            <w:r>
              <w:rPr>
                <w:rFonts w:hint="eastAsia"/>
                <w:lang w:val="zh-CN"/>
              </w:rPr>
              <w:t>（</w:t>
            </w:r>
            <w:r>
              <w:rPr>
                <w:rFonts w:hint="eastAsia"/>
              </w:rPr>
              <w:t>5）能进行静物组合摆放，会对静物组合进行合理构图，能分析组合静物的相互色彩关系；</w:t>
            </w:r>
          </w:p>
          <w:p>
            <w:pPr>
              <w:autoSpaceDE w:val="0"/>
              <w:autoSpaceDN w:val="0"/>
              <w:adjustRightInd w:val="0"/>
            </w:pPr>
            <w:r>
              <w:rPr>
                <w:rFonts w:hint="eastAsia"/>
                <w:lang w:val="zh-CN"/>
              </w:rPr>
              <w:t>（</w:t>
            </w:r>
            <w:r>
              <w:rPr>
                <w:rFonts w:hint="eastAsia"/>
              </w:rPr>
              <w:t>6）具备色彩绘画的表现能力，掌握构图、造型、区分明暗上大色调、深入刻画、调整的绘画步骤；</w:t>
            </w:r>
          </w:p>
          <w:p>
            <w:pPr>
              <w:autoSpaceDE w:val="0"/>
              <w:autoSpaceDN w:val="0"/>
              <w:adjustRightInd w:val="0"/>
            </w:pPr>
            <w:r>
              <w:rPr>
                <w:rFonts w:hint="eastAsia"/>
                <w:lang w:val="zh-CN"/>
              </w:rPr>
              <w:t>（</w:t>
            </w:r>
            <w:r>
              <w:rPr>
                <w:rFonts w:hint="eastAsia"/>
              </w:rPr>
              <w:t>7）了解色彩归纳结构，掌握色彩对比、色彩调子、色彩运动和秩序、色彩与材料的归纳方法；</w:t>
            </w:r>
          </w:p>
          <w:p>
            <w:pPr>
              <w:autoSpaceDE w:val="0"/>
              <w:autoSpaceDN w:val="0"/>
              <w:adjustRightInd w:val="0"/>
              <w:rPr>
                <w:rFonts w:hint="eastAsia"/>
              </w:rPr>
            </w:pPr>
            <w:r>
              <w:rPr>
                <w:rFonts w:hint="eastAsia"/>
                <w:lang w:val="zh-CN"/>
              </w:rPr>
              <w:t>（</w:t>
            </w:r>
            <w:r>
              <w:rPr>
                <w:rFonts w:hint="eastAsia"/>
              </w:rPr>
              <w:t>8）理解解构性、意象性、抽象性等多种色彩归纳形式，能进行色彩归纳与设计</w:t>
            </w:r>
          </w:p>
          <w:p>
            <w:pPr>
              <w:pStyle w:val="5"/>
              <w:rPr>
                <w:rFonts w:hint="eastAsia" w:ascii="宋体" w:hAnsi="宋体" w:cs="宋体"/>
                <w:color w:val="000000"/>
                <w:szCs w:val="21"/>
              </w:rPr>
            </w:pPr>
          </w:p>
          <w:p>
            <w:pPr>
              <w:pStyle w:val="5"/>
              <w:rPr>
                <w:rFonts w:hint="eastAsia" w:ascii="宋体" w:hAnsi="宋体" w:cs="宋体"/>
                <w:color w:val="000000"/>
                <w:szCs w:val="21"/>
              </w:rPr>
            </w:pPr>
          </w:p>
          <w:p>
            <w:pPr>
              <w:pStyle w:val="5"/>
              <w:rPr>
                <w:rFonts w:hint="eastAsia" w:ascii="宋体" w:hAnsi="宋体" w:cs="宋体"/>
                <w:color w:val="000000"/>
                <w:szCs w:val="21"/>
              </w:rPr>
            </w:pPr>
          </w:p>
          <w:p>
            <w:pPr>
              <w:pStyle w:val="5"/>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1"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图案与装饰</w:t>
            </w:r>
          </w:p>
          <w:p>
            <w:pPr>
              <w:autoSpaceDE w:val="0"/>
              <w:autoSpaceDN w:val="0"/>
              <w:adjustRightInd w:val="0"/>
              <w:jc w:val="center"/>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72学时</w:t>
            </w:r>
            <w:r>
              <w:rPr>
                <w:rFonts w:hint="eastAsia" w:ascii="宋体" w:hAnsi="宋体" w:cs="宋体"/>
                <w:szCs w:val="21"/>
                <w:lang w:val="zh-CN"/>
              </w:rPr>
              <w:t>)</w:t>
            </w:r>
          </w:p>
        </w:tc>
        <w:tc>
          <w:tcPr>
            <w:tcW w:w="2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5" w:rightChars="-5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1）写生与</w:t>
            </w:r>
            <w:r>
              <w:rPr>
                <w:rFonts w:hint="eastAsia" w:ascii="宋体" w:hAnsi="宋体" w:cs="宋体"/>
                <w:color w:val="000000"/>
                <w:szCs w:val="21"/>
                <w:lang w:val="zh-CN"/>
              </w:rPr>
              <w:t>变化；</w:t>
            </w:r>
          </w:p>
          <w:p>
            <w:pPr>
              <w:autoSpaceDE w:val="0"/>
              <w:autoSpaceDN w:val="0"/>
              <w:adjustRightInd w:val="0"/>
              <w:ind w:right="-105" w:rightChars="-5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2）</w:t>
            </w:r>
            <w:r>
              <w:rPr>
                <w:rFonts w:hint="eastAsia" w:ascii="宋体" w:hAnsi="宋体" w:cs="宋体"/>
                <w:color w:val="000000"/>
                <w:szCs w:val="21"/>
                <w:lang w:val="zh-CN"/>
              </w:rPr>
              <w:t>基础图案；</w:t>
            </w:r>
          </w:p>
          <w:p>
            <w:pPr>
              <w:autoSpaceDE w:val="0"/>
              <w:autoSpaceDN w:val="0"/>
              <w:adjustRightInd w:val="0"/>
              <w:ind w:right="-105" w:rightChars="-5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传统图案；</w:t>
            </w:r>
          </w:p>
          <w:p>
            <w:pPr>
              <w:autoSpaceDE w:val="0"/>
              <w:autoSpaceDN w:val="0"/>
              <w:adjustRightInd w:val="0"/>
              <w:ind w:right="-105" w:rightChars="-50"/>
              <w:rPr>
                <w:rFonts w:ascii="宋体" w:hAnsi="宋体" w:cs="宋体"/>
                <w:color w:val="FF0000"/>
                <w:szCs w:val="21"/>
                <w:lang w:val="zh-CN"/>
              </w:rPr>
            </w:pPr>
            <w:r>
              <w:rPr>
                <w:rFonts w:hint="eastAsia" w:ascii="宋体" w:hAnsi="宋体" w:cs="宋体"/>
                <w:color w:val="000000"/>
                <w:szCs w:val="21"/>
                <w:lang w:val="zh-CN"/>
              </w:rPr>
              <w:t>（</w:t>
            </w:r>
            <w:r>
              <w:rPr>
                <w:rFonts w:hint="eastAsia" w:ascii="宋体" w:hAnsi="宋体" w:cs="宋体"/>
                <w:color w:val="000000"/>
                <w:szCs w:val="21"/>
              </w:rPr>
              <w:t>4）</w:t>
            </w:r>
            <w:r>
              <w:rPr>
                <w:rFonts w:hint="eastAsia" w:ascii="宋体" w:hAnsi="宋体" w:cs="宋体"/>
                <w:color w:val="000000"/>
                <w:szCs w:val="21"/>
                <w:lang w:val="zh-CN"/>
              </w:rPr>
              <w:t>产品呈现</w:t>
            </w:r>
          </w:p>
        </w:tc>
        <w:tc>
          <w:tcPr>
            <w:tcW w:w="42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1）了解图案素材写生与选取方法，会进行夸张、简化、组合、调整等图案素材变化处理</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2）了解图案基本工具、材料，会图案的打底、描稿、上色等基本绘制工序</w:t>
            </w:r>
            <w:r>
              <w:rPr>
                <w:rFonts w:hint="eastAsia" w:ascii="宋体" w:hAnsi="宋体" w:cs="宋体"/>
                <w:color w:val="000000"/>
                <w:szCs w:val="21"/>
                <w:lang w:val="zh-CN"/>
              </w:rPr>
              <w:t>；</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3）掌握单独纹样、适合纹样、连续纹样等基础的组织形式，会绘制图案单元及扩展表现；</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4）了解款式设计美学原理，能根据文化创意设计需要进行适度纹样装饰；</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5）了解中国传统文化，理解中国传统纹样及吉祥含义，了解中国传统配色特点等；</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6）会利用中国传统纹样进行现代设计，能结合新文创理念在设计中注重传承与创新；</w:t>
            </w:r>
          </w:p>
          <w:p>
            <w:pPr>
              <w:autoSpaceDE w:val="0"/>
              <w:autoSpaceDN w:val="0"/>
              <w:adjustRightInd w:val="0"/>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7）了解水晶、珠宝、紫砂等原料雕刻图案呈现特点，掌握工艺技艺下线性图案、凹凸图案呈现；</w:t>
            </w:r>
          </w:p>
          <w:p>
            <w:pPr>
              <w:autoSpaceDE w:val="0"/>
              <w:autoSpaceDN w:val="0"/>
              <w:adjustRightInd w:val="0"/>
              <w:rPr>
                <w:rFonts w:ascii="宋体" w:hAnsi="宋体" w:cs="宋体"/>
                <w:color w:val="FF0000"/>
                <w:szCs w:val="21"/>
              </w:rPr>
            </w:pPr>
            <w:r>
              <w:rPr>
                <w:rFonts w:hint="eastAsia" w:ascii="宋体" w:hAnsi="宋体" w:cs="宋体"/>
                <w:color w:val="000000"/>
                <w:szCs w:val="21"/>
                <w:lang w:val="zh-CN"/>
              </w:rPr>
              <w:t>（</w:t>
            </w:r>
            <w:r>
              <w:rPr>
                <w:rFonts w:hint="eastAsia" w:ascii="宋体" w:hAnsi="宋体" w:cs="宋体"/>
                <w:color w:val="000000"/>
                <w:szCs w:val="21"/>
              </w:rPr>
              <w:t>8）理解图案在美术设计中的经典运用和美学原理，会现代文创设计中的多元图案运用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图形设计软件</w:t>
            </w:r>
          </w:p>
          <w:p>
            <w:pPr>
              <w:autoSpaceDE w:val="0"/>
              <w:autoSpaceDN w:val="0"/>
              <w:adjustRightInd w:val="0"/>
              <w:jc w:val="center"/>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72学时</w:t>
            </w:r>
            <w:r>
              <w:rPr>
                <w:rFonts w:hint="eastAsia" w:ascii="宋体" w:hAnsi="宋体" w:cs="宋体"/>
                <w:szCs w:val="21"/>
                <w:lang w:val="zh-CN"/>
              </w:rPr>
              <w:t>）</w:t>
            </w:r>
          </w:p>
        </w:tc>
        <w:tc>
          <w:tcPr>
            <w:tcW w:w="2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5" w:rightChars="-50"/>
              <w:rPr>
                <w:rFonts w:ascii="宋体" w:hAnsi="宋体" w:cs="宋体"/>
                <w:color w:val="000000"/>
                <w:szCs w:val="21"/>
                <w:lang w:val="zh-CN"/>
              </w:rPr>
            </w:pPr>
            <w:r>
              <w:rPr>
                <w:rFonts w:hint="eastAsia" w:ascii="宋体" w:hAnsi="宋体" w:cs="宋体"/>
                <w:color w:val="000000"/>
                <w:szCs w:val="21"/>
                <w:lang w:val="zh-CN"/>
              </w:rPr>
              <w:t>（1）PS/AI软件介绍；</w:t>
            </w:r>
          </w:p>
          <w:p>
            <w:pPr>
              <w:autoSpaceDE w:val="0"/>
              <w:autoSpaceDN w:val="0"/>
              <w:adjustRightInd w:val="0"/>
              <w:ind w:right="-105" w:rightChars="-50"/>
              <w:rPr>
                <w:rFonts w:ascii="宋体" w:hAnsi="宋体" w:cs="宋体"/>
                <w:szCs w:val="21"/>
                <w:lang w:val="zh-CN"/>
              </w:rPr>
            </w:pPr>
            <w:r>
              <w:rPr>
                <w:rFonts w:hint="eastAsia" w:ascii="宋体" w:hAnsi="宋体" w:cs="宋体"/>
                <w:color w:val="000000"/>
                <w:szCs w:val="21"/>
                <w:lang w:val="zh-CN"/>
              </w:rPr>
              <w:t>（2）</w:t>
            </w:r>
            <w:r>
              <w:rPr>
                <w:rFonts w:hint="eastAsia" w:ascii="宋体" w:hAnsi="宋体" w:cs="宋体"/>
                <w:szCs w:val="21"/>
                <w:lang w:val="zh-CN"/>
              </w:rPr>
              <w:t>PS/AI软件基础操作；</w:t>
            </w:r>
          </w:p>
          <w:p>
            <w:pPr>
              <w:autoSpaceDE w:val="0"/>
              <w:autoSpaceDN w:val="0"/>
              <w:adjustRightInd w:val="0"/>
              <w:ind w:right="-105" w:rightChars="-50"/>
              <w:rPr>
                <w:rFonts w:ascii="宋体" w:hAnsi="宋体" w:cs="宋体"/>
                <w:szCs w:val="21"/>
                <w:lang w:val="zh-CN"/>
              </w:rPr>
            </w:pPr>
            <w:r>
              <w:rPr>
                <w:rFonts w:hint="eastAsia" w:ascii="宋体" w:hAnsi="宋体" w:cs="宋体"/>
                <w:szCs w:val="21"/>
                <w:lang w:val="zh-CN"/>
              </w:rPr>
              <w:t>（3）AI软件基础操作；</w:t>
            </w:r>
          </w:p>
          <w:p>
            <w:pPr>
              <w:autoSpaceDE w:val="0"/>
              <w:autoSpaceDN w:val="0"/>
              <w:adjustRightInd w:val="0"/>
              <w:ind w:right="-105" w:rightChars="-50"/>
              <w:rPr>
                <w:rFonts w:ascii="宋体" w:hAnsi="宋体" w:cs="宋体"/>
                <w:color w:val="000000"/>
                <w:szCs w:val="21"/>
                <w:lang w:val="zh-CN"/>
              </w:rPr>
            </w:pPr>
            <w:r>
              <w:rPr>
                <w:rFonts w:hint="eastAsia" w:ascii="宋体" w:hAnsi="宋体" w:cs="宋体"/>
                <w:color w:val="000000"/>
                <w:szCs w:val="21"/>
                <w:lang w:val="zh-CN"/>
              </w:rPr>
              <w:t>（4）辅助设计案例制作；</w:t>
            </w:r>
          </w:p>
          <w:p>
            <w:pPr>
              <w:autoSpaceDE w:val="0"/>
              <w:autoSpaceDN w:val="0"/>
              <w:adjustRightInd w:val="0"/>
              <w:ind w:right="-105" w:rightChars="-50"/>
              <w:rPr>
                <w:rFonts w:ascii="宋体" w:hAnsi="宋体" w:cs="宋体"/>
                <w:color w:val="FF0000"/>
                <w:szCs w:val="21"/>
                <w:lang w:val="zh-CN"/>
              </w:rPr>
            </w:pPr>
            <w:r>
              <w:rPr>
                <w:rFonts w:hint="eastAsia" w:ascii="宋体" w:hAnsi="宋体" w:cs="宋体"/>
                <w:color w:val="000000"/>
                <w:szCs w:val="21"/>
                <w:lang w:val="zh-CN"/>
              </w:rPr>
              <w:t>（5）综合实训</w:t>
            </w:r>
          </w:p>
        </w:tc>
        <w:tc>
          <w:tcPr>
            <w:tcW w:w="42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lang w:val="zh-CN"/>
              </w:rPr>
            </w:pPr>
          </w:p>
          <w:p>
            <w:pPr>
              <w:autoSpaceDE w:val="0"/>
              <w:autoSpaceDN w:val="0"/>
              <w:adjustRightInd w:val="0"/>
              <w:rPr>
                <w:rFonts w:hint="eastAsia"/>
                <w:lang w:val="zh-CN"/>
              </w:rPr>
            </w:pPr>
          </w:p>
          <w:p>
            <w:pPr>
              <w:autoSpaceDE w:val="0"/>
              <w:autoSpaceDN w:val="0"/>
              <w:adjustRightInd w:val="0"/>
              <w:rPr>
                <w:rFonts w:hint="eastAsia"/>
                <w:lang w:val="zh-CN"/>
              </w:rPr>
            </w:pPr>
          </w:p>
          <w:p>
            <w:pPr>
              <w:autoSpaceDE w:val="0"/>
              <w:autoSpaceDN w:val="0"/>
              <w:adjustRightInd w:val="0"/>
              <w:rPr>
                <w:rFonts w:hint="eastAsia"/>
                <w:lang w:val="zh-CN"/>
              </w:rPr>
            </w:pPr>
          </w:p>
          <w:p>
            <w:pPr>
              <w:autoSpaceDE w:val="0"/>
              <w:autoSpaceDN w:val="0"/>
              <w:adjustRightInd w:val="0"/>
              <w:rPr>
                <w:rFonts w:hint="eastAsia"/>
                <w:lang w:val="zh-CN"/>
              </w:rPr>
            </w:pPr>
          </w:p>
          <w:p>
            <w:pPr>
              <w:autoSpaceDE w:val="0"/>
              <w:autoSpaceDN w:val="0"/>
              <w:adjustRightInd w:val="0"/>
            </w:pPr>
            <w:r>
              <w:rPr>
                <w:rFonts w:hint="eastAsia"/>
                <w:lang w:val="zh-CN"/>
              </w:rPr>
              <w:t>（</w:t>
            </w:r>
            <w:r>
              <w:rPr>
                <w:rFonts w:hint="eastAsia"/>
              </w:rPr>
              <w:t>1）了解图形图像软件和矢量软件的差别及应用范围；</w:t>
            </w:r>
          </w:p>
          <w:p>
            <w:pPr>
              <w:autoSpaceDE w:val="0"/>
              <w:autoSpaceDN w:val="0"/>
              <w:adjustRightInd w:val="0"/>
            </w:pPr>
            <w:r>
              <w:rPr>
                <w:rFonts w:hint="eastAsia"/>
                <w:lang w:val="zh-CN"/>
              </w:rPr>
              <w:t>（</w:t>
            </w:r>
            <w:r>
              <w:rPr>
                <w:rFonts w:hint="eastAsia"/>
              </w:rPr>
              <w:t>2）了解图形图像软件及矢量软件在设计中的优点，软件的版本及基本特性等；</w:t>
            </w:r>
          </w:p>
          <w:p>
            <w:pPr>
              <w:autoSpaceDE w:val="0"/>
              <w:autoSpaceDN w:val="0"/>
              <w:adjustRightInd w:val="0"/>
            </w:pPr>
            <w:r>
              <w:rPr>
                <w:rFonts w:hint="eastAsia"/>
                <w:lang w:val="zh-CN"/>
              </w:rPr>
              <w:t>（</w:t>
            </w:r>
            <w:r>
              <w:rPr>
                <w:rFonts w:hint="eastAsia"/>
              </w:rPr>
              <w:t>3）掌握图形图像PS软件的基本功能；</w:t>
            </w:r>
          </w:p>
          <w:p>
            <w:pPr>
              <w:autoSpaceDE w:val="0"/>
              <w:autoSpaceDN w:val="0"/>
              <w:adjustRightInd w:val="0"/>
            </w:pPr>
            <w:r>
              <w:rPr>
                <w:rFonts w:hint="eastAsia"/>
                <w:lang w:val="zh-CN"/>
              </w:rPr>
              <w:t>（</w:t>
            </w:r>
            <w:r>
              <w:rPr>
                <w:rFonts w:hint="eastAsia"/>
              </w:rPr>
              <w:t>4）掌握图形图像PS软件的基本操作；</w:t>
            </w:r>
          </w:p>
          <w:p>
            <w:pPr>
              <w:autoSpaceDE w:val="0"/>
              <w:autoSpaceDN w:val="0"/>
              <w:adjustRightInd w:val="0"/>
            </w:pPr>
            <w:r>
              <w:rPr>
                <w:rFonts w:hint="eastAsia"/>
                <w:lang w:val="zh-CN"/>
              </w:rPr>
              <w:t>（</w:t>
            </w:r>
            <w:r>
              <w:rPr>
                <w:rFonts w:hint="eastAsia"/>
              </w:rPr>
              <w:t>5）掌握矢量软件AI软件的基本功能；</w:t>
            </w:r>
          </w:p>
          <w:p>
            <w:pPr>
              <w:autoSpaceDE w:val="0"/>
              <w:autoSpaceDN w:val="0"/>
              <w:adjustRightInd w:val="0"/>
            </w:pPr>
            <w:r>
              <w:rPr>
                <w:rFonts w:hint="eastAsia"/>
                <w:lang w:val="zh-CN"/>
              </w:rPr>
              <w:t>（</w:t>
            </w:r>
            <w:r>
              <w:rPr>
                <w:rFonts w:hint="eastAsia"/>
              </w:rPr>
              <w:t>6）掌握矢量软件AI软件的基本操作；</w:t>
            </w:r>
          </w:p>
          <w:p>
            <w:pPr>
              <w:autoSpaceDE w:val="0"/>
              <w:autoSpaceDN w:val="0"/>
              <w:adjustRightInd w:val="0"/>
            </w:pPr>
            <w:r>
              <w:rPr>
                <w:rFonts w:hint="eastAsia"/>
                <w:lang w:val="zh-CN"/>
              </w:rPr>
              <w:t>（</w:t>
            </w:r>
            <w:r>
              <w:rPr>
                <w:rFonts w:hint="eastAsia"/>
              </w:rPr>
              <w:t>7）熟练运用PS软件完成基本案例；</w:t>
            </w:r>
          </w:p>
          <w:p>
            <w:pPr>
              <w:autoSpaceDE w:val="0"/>
              <w:autoSpaceDN w:val="0"/>
              <w:adjustRightInd w:val="0"/>
            </w:pPr>
            <w:r>
              <w:rPr>
                <w:rFonts w:hint="eastAsia"/>
                <w:lang w:val="zh-CN"/>
              </w:rPr>
              <w:t>（</w:t>
            </w:r>
            <w:r>
              <w:rPr>
                <w:rFonts w:hint="eastAsia"/>
              </w:rPr>
              <w:t>8）熟练运用AI软件完成基本案例；</w:t>
            </w:r>
          </w:p>
          <w:p>
            <w:pPr>
              <w:autoSpaceDE w:val="0"/>
              <w:autoSpaceDN w:val="0"/>
              <w:adjustRightInd w:val="0"/>
            </w:pPr>
            <w:r>
              <w:rPr>
                <w:rFonts w:hint="eastAsia"/>
                <w:lang w:val="zh-CN"/>
              </w:rPr>
              <w:t>（</w:t>
            </w:r>
            <w:r>
              <w:rPr>
                <w:rFonts w:hint="eastAsia"/>
              </w:rPr>
              <w:t>9）了解设计软件常用格式及格式转换转换，掌握PS、AI软件设计内容的相互转换；</w:t>
            </w:r>
          </w:p>
          <w:p>
            <w:pPr>
              <w:autoSpaceDE w:val="0"/>
              <w:autoSpaceDN w:val="0"/>
              <w:adjustRightInd w:val="0"/>
              <w:rPr>
                <w:rFonts w:hint="eastAsia"/>
              </w:rPr>
            </w:pPr>
            <w:r>
              <w:rPr>
                <w:rFonts w:hint="eastAsia"/>
                <w:lang w:val="zh-CN"/>
              </w:rPr>
              <w:t>（</w:t>
            </w:r>
            <w:r>
              <w:rPr>
                <w:rFonts w:hint="eastAsia"/>
              </w:rPr>
              <w:t>10）运用PS、AI软件进行效果制作，进行设计作品的综合实训</w:t>
            </w:r>
          </w:p>
          <w:p>
            <w:pPr>
              <w:pStyle w:val="5"/>
              <w:rPr>
                <w:rFonts w:hint="eastAsia" w:ascii="宋体" w:hAnsi="宋体" w:cs="宋体"/>
                <w:szCs w:val="21"/>
              </w:rPr>
            </w:pPr>
          </w:p>
          <w:p>
            <w:pPr>
              <w:pStyle w:val="5"/>
              <w:rPr>
                <w:rFonts w:hint="eastAsia" w:ascii="宋体" w:hAnsi="宋体" w:cs="宋体"/>
                <w:szCs w:val="21"/>
              </w:rPr>
            </w:pPr>
          </w:p>
          <w:p>
            <w:pPr>
              <w:pStyle w:val="5"/>
              <w:rPr>
                <w:rFonts w:hint="eastAsia" w:ascii="宋体" w:hAnsi="宋体" w:cs="宋体"/>
                <w:szCs w:val="21"/>
              </w:rPr>
            </w:pPr>
          </w:p>
          <w:p>
            <w:pPr>
              <w:pStyle w:val="5"/>
              <w:rPr>
                <w:rFonts w:hint="eastAsia" w:ascii="宋体" w:hAnsi="宋体" w:cs="宋体"/>
                <w:szCs w:val="21"/>
              </w:rPr>
            </w:pPr>
          </w:p>
        </w:tc>
      </w:tr>
    </w:tbl>
    <w:p>
      <w:pPr>
        <w:spacing w:line="400" w:lineRule="exact"/>
        <w:ind w:firstLine="480" w:firstLineChars="200"/>
        <w:rPr>
          <w:rFonts w:ascii="宋体" w:hAnsi="宋体" w:cs="宋体"/>
          <w:sz w:val="24"/>
        </w:rPr>
      </w:pPr>
      <w:r>
        <w:rPr>
          <w:rFonts w:hint="eastAsia" w:ascii="宋体" w:hAnsi="宋体" w:cs="宋体"/>
          <w:sz w:val="24"/>
        </w:rPr>
        <w:t>（2）专业核心课程</w:t>
      </w:r>
    </w:p>
    <w:tbl>
      <w:tblPr>
        <w:tblStyle w:val="6"/>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20"/>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84" w:type="dxa"/>
            <w:vAlign w:val="center"/>
          </w:tcPr>
          <w:p>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课程名称</w:t>
            </w:r>
          </w:p>
          <w:p>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zh-CN"/>
              </w:rPr>
              <w:t>学时</w:t>
            </w:r>
            <w:r>
              <w:rPr>
                <w:rFonts w:hint="eastAsia" w:ascii="宋体" w:hAnsi="宋体" w:cs="宋体"/>
                <w:b/>
                <w:bCs/>
                <w:szCs w:val="21"/>
              </w:rPr>
              <w:t>)</w:t>
            </w:r>
          </w:p>
        </w:tc>
        <w:tc>
          <w:tcPr>
            <w:tcW w:w="2620" w:type="dxa"/>
            <w:vAlign w:val="center"/>
          </w:tcPr>
          <w:p>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主要教学内容</w:t>
            </w:r>
          </w:p>
        </w:tc>
        <w:tc>
          <w:tcPr>
            <w:tcW w:w="4354" w:type="dxa"/>
            <w:vAlign w:val="center"/>
          </w:tcPr>
          <w:p>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1" w:hRule="atLeast"/>
          <w:jc w:val="center"/>
        </w:trPr>
        <w:tc>
          <w:tcPr>
            <w:tcW w:w="1384" w:type="dxa"/>
            <w:vAlign w:val="center"/>
          </w:tcPr>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素描造型与表现</w:t>
            </w:r>
          </w:p>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rPr>
              <w:t>216</w:t>
            </w:r>
            <w:r>
              <w:rPr>
                <w:rFonts w:hint="eastAsia" w:ascii="宋体" w:hAnsi="宋体" w:cs="宋体"/>
                <w:kern w:val="0"/>
                <w:szCs w:val="21"/>
                <w:lang w:val="zh-CN"/>
              </w:rPr>
              <w:t>学时)</w:t>
            </w:r>
          </w:p>
        </w:tc>
        <w:tc>
          <w:tcPr>
            <w:tcW w:w="2620" w:type="dxa"/>
            <w:vAlign w:val="center"/>
          </w:tcPr>
          <w:p>
            <w:pPr>
              <w:widowControl/>
              <w:snapToGrid w:val="0"/>
              <w:spacing w:line="0" w:lineRule="atLeast"/>
              <w:rPr>
                <w:rFonts w:ascii="宋体" w:hAnsi="宋体" w:cs="宋体"/>
                <w:kern w:val="0"/>
                <w:szCs w:val="21"/>
              </w:rPr>
            </w:pPr>
            <w:r>
              <w:rPr>
                <w:rFonts w:hint="eastAsia" w:ascii="宋体" w:hAnsi="宋体" w:cs="宋体"/>
                <w:kern w:val="0"/>
                <w:szCs w:val="21"/>
              </w:rPr>
              <w:t>（1）静物素描写生与默写；</w:t>
            </w:r>
          </w:p>
          <w:p>
            <w:pPr>
              <w:widowControl/>
              <w:snapToGrid w:val="0"/>
              <w:spacing w:line="0" w:lineRule="atLeast"/>
              <w:rPr>
                <w:rFonts w:ascii="宋体" w:hAnsi="宋体" w:cs="宋体"/>
                <w:color w:val="FF0000"/>
                <w:szCs w:val="21"/>
                <w:lang w:val="zh-CN"/>
              </w:rPr>
            </w:pPr>
            <w:r>
              <w:rPr>
                <w:rFonts w:hint="eastAsia" w:ascii="宋体" w:hAnsi="宋体" w:cs="宋体"/>
                <w:kern w:val="0"/>
                <w:szCs w:val="21"/>
              </w:rPr>
              <w:t>（2）</w:t>
            </w:r>
            <w:r>
              <w:rPr>
                <w:rFonts w:hint="eastAsia" w:ascii="宋体" w:hAnsi="宋体" w:cs="宋体"/>
                <w:color w:val="000000"/>
                <w:szCs w:val="21"/>
                <w:lang w:val="zh-CN"/>
              </w:rPr>
              <w:t>“局部特写式”静物素描表现；</w:t>
            </w:r>
          </w:p>
          <w:p>
            <w:pPr>
              <w:widowControl/>
              <w:snapToGrid w:val="0"/>
              <w:spacing w:line="0" w:lineRule="atLeast"/>
              <w:ind w:left="477" w:hanging="476" w:hangingChars="227"/>
              <w:rPr>
                <w:rFonts w:ascii="宋体" w:hAnsi="宋体" w:cs="宋体"/>
                <w:color w:val="000000"/>
                <w:szCs w:val="21"/>
                <w:lang w:val="zh-CN"/>
              </w:rPr>
            </w:pPr>
            <w:r>
              <w:rPr>
                <w:rFonts w:hint="eastAsia" w:ascii="宋体" w:hAnsi="宋体" w:cs="宋体"/>
                <w:color w:val="000000"/>
                <w:szCs w:val="21"/>
                <w:lang w:val="zh-CN"/>
              </w:rPr>
              <w:t>（3）</w:t>
            </w:r>
            <w:r>
              <w:rPr>
                <w:rFonts w:hint="eastAsia" w:ascii="宋体" w:hAnsi="宋体" w:cs="宋体"/>
                <w:szCs w:val="21"/>
                <w:lang w:val="zh-CN"/>
              </w:rPr>
              <w:t>静物组合超写实素描；</w:t>
            </w:r>
          </w:p>
          <w:p>
            <w:pPr>
              <w:widowControl/>
              <w:snapToGrid w:val="0"/>
              <w:spacing w:line="0" w:lineRule="atLeast"/>
              <w:rPr>
                <w:rFonts w:ascii="宋体" w:hAnsi="宋体" w:cs="宋体"/>
                <w:kern w:val="0"/>
                <w:szCs w:val="21"/>
              </w:rPr>
            </w:pPr>
            <w:r>
              <w:rPr>
                <w:rFonts w:hint="eastAsia" w:ascii="宋体" w:hAnsi="宋体" w:cs="宋体"/>
                <w:kern w:val="0"/>
                <w:szCs w:val="21"/>
              </w:rPr>
              <w:t>（4）</w:t>
            </w:r>
            <w:r>
              <w:rPr>
                <w:rFonts w:hint="eastAsia" w:ascii="宋体" w:hAnsi="宋体" w:cs="宋体"/>
                <w:color w:val="000000"/>
                <w:szCs w:val="21"/>
                <w:lang w:val="zh-CN"/>
              </w:rPr>
              <w:t xml:space="preserve">素描静物创作； </w:t>
            </w:r>
          </w:p>
          <w:p>
            <w:pPr>
              <w:widowControl/>
              <w:snapToGrid w:val="0"/>
              <w:spacing w:line="0" w:lineRule="atLeast"/>
              <w:rPr>
                <w:rFonts w:ascii="宋体" w:hAnsi="宋体" w:cs="宋体"/>
                <w:kern w:val="0"/>
                <w:szCs w:val="21"/>
              </w:rPr>
            </w:pPr>
            <w:r>
              <w:rPr>
                <w:rFonts w:hint="eastAsia" w:ascii="宋体" w:hAnsi="宋体" w:cs="宋体"/>
                <w:kern w:val="0"/>
                <w:szCs w:val="21"/>
              </w:rPr>
              <w:t xml:space="preserve">（5）人物头像写生； </w:t>
            </w:r>
          </w:p>
          <w:p>
            <w:pPr>
              <w:widowControl/>
              <w:snapToGrid w:val="0"/>
              <w:spacing w:line="0" w:lineRule="atLeast"/>
              <w:rPr>
                <w:rFonts w:ascii="宋体" w:hAnsi="宋体" w:cs="宋体"/>
                <w:kern w:val="0"/>
                <w:szCs w:val="21"/>
              </w:rPr>
            </w:pPr>
            <w:r>
              <w:rPr>
                <w:rFonts w:hint="eastAsia" w:ascii="宋体" w:hAnsi="宋体" w:cs="宋体"/>
                <w:kern w:val="0"/>
                <w:szCs w:val="21"/>
              </w:rPr>
              <w:t xml:space="preserve">（6）半身人像写生； </w:t>
            </w:r>
          </w:p>
          <w:p>
            <w:pPr>
              <w:widowControl/>
              <w:snapToGrid w:val="0"/>
              <w:spacing w:line="0" w:lineRule="atLeast"/>
              <w:rPr>
                <w:rFonts w:ascii="宋体" w:hAnsi="宋体" w:cs="宋体"/>
                <w:kern w:val="0"/>
                <w:szCs w:val="21"/>
                <w:lang w:val="zh-CN"/>
              </w:rPr>
            </w:pPr>
            <w:r>
              <w:rPr>
                <w:rFonts w:hint="eastAsia" w:ascii="宋体" w:hAnsi="宋体" w:cs="宋体"/>
                <w:kern w:val="0"/>
                <w:szCs w:val="21"/>
              </w:rPr>
              <w:t>（7）素描创作</w:t>
            </w:r>
          </w:p>
        </w:tc>
        <w:tc>
          <w:tcPr>
            <w:tcW w:w="4354" w:type="dxa"/>
            <w:vAlign w:val="center"/>
          </w:tcPr>
          <w:p>
            <w:pPr>
              <w:widowControl/>
              <w:spacing w:line="0" w:lineRule="atLeast"/>
              <w:rPr>
                <w:rFonts w:ascii="宋体" w:hAnsi="宋体" w:cs="宋体"/>
                <w:kern w:val="0"/>
                <w:szCs w:val="21"/>
              </w:rPr>
            </w:pPr>
            <w:r>
              <w:rPr>
                <w:rFonts w:hint="eastAsia" w:ascii="宋体" w:hAnsi="宋体" w:cs="宋体"/>
                <w:kern w:val="0"/>
                <w:szCs w:val="21"/>
              </w:rPr>
              <w:t>（1）了解静物素描默写的意义，掌握默写的方法，能对静物的结构、明暗、质感进行默写；</w:t>
            </w:r>
          </w:p>
          <w:p>
            <w:pPr>
              <w:widowControl/>
              <w:spacing w:line="0" w:lineRule="atLeast"/>
              <w:rPr>
                <w:rFonts w:ascii="宋体" w:hAnsi="宋体" w:cs="宋体"/>
                <w:kern w:val="0"/>
                <w:szCs w:val="21"/>
              </w:rPr>
            </w:pPr>
            <w:r>
              <w:rPr>
                <w:rFonts w:hint="eastAsia" w:ascii="宋体" w:hAnsi="宋体" w:cs="宋体"/>
                <w:kern w:val="0"/>
                <w:szCs w:val="21"/>
              </w:rPr>
              <w:t>（2）掌握深入刻画得方法，能对物体不同质感肌理特征进行深入分析和刻画；</w:t>
            </w:r>
          </w:p>
          <w:p>
            <w:pPr>
              <w:widowControl/>
              <w:spacing w:line="0" w:lineRule="atLeast"/>
              <w:rPr>
                <w:rFonts w:ascii="宋体" w:hAnsi="宋体" w:cs="宋体"/>
                <w:kern w:val="0"/>
                <w:szCs w:val="21"/>
              </w:rPr>
            </w:pPr>
            <w:r>
              <w:rPr>
                <w:rFonts w:hint="eastAsia" w:ascii="宋体" w:hAnsi="宋体" w:cs="宋体"/>
                <w:kern w:val="0"/>
                <w:szCs w:val="21"/>
              </w:rPr>
              <w:t>（3）理解静物配置原则和形式美法则，能摆放具有主题性的复杂静物组合，并调整适合的光源；</w:t>
            </w:r>
          </w:p>
          <w:p>
            <w:pPr>
              <w:widowControl/>
              <w:spacing w:line="0" w:lineRule="atLeast"/>
              <w:rPr>
                <w:rFonts w:ascii="宋体" w:hAnsi="宋体" w:cs="宋体"/>
                <w:kern w:val="0"/>
                <w:szCs w:val="21"/>
              </w:rPr>
            </w:pPr>
            <w:r>
              <w:rPr>
                <w:rFonts w:hint="eastAsia" w:ascii="宋体" w:hAnsi="宋体" w:cs="宋体"/>
                <w:kern w:val="0"/>
                <w:szCs w:val="21"/>
              </w:rPr>
              <w:t>（4）具备对复杂静物组合进行主观处理的能力，使画面细节生动、层次丰富、协调统一，具有美感；</w:t>
            </w:r>
          </w:p>
          <w:p>
            <w:pPr>
              <w:widowControl/>
              <w:spacing w:line="0" w:lineRule="atLeast"/>
              <w:rPr>
                <w:rFonts w:ascii="宋体" w:hAnsi="宋体" w:cs="宋体"/>
                <w:kern w:val="0"/>
                <w:szCs w:val="21"/>
              </w:rPr>
            </w:pPr>
            <w:r>
              <w:rPr>
                <w:rFonts w:hint="eastAsia" w:ascii="宋体" w:hAnsi="宋体" w:cs="宋体"/>
                <w:kern w:val="0"/>
                <w:szCs w:val="21"/>
              </w:rPr>
              <w:t>（5）掌握素描人物头像的构图原则，能控制好画面整体效果；</w:t>
            </w:r>
          </w:p>
          <w:p>
            <w:pPr>
              <w:widowControl/>
              <w:spacing w:line="0" w:lineRule="atLeast"/>
              <w:rPr>
                <w:rFonts w:ascii="宋体" w:hAnsi="宋体" w:cs="宋体"/>
                <w:kern w:val="0"/>
                <w:szCs w:val="21"/>
              </w:rPr>
            </w:pPr>
            <w:r>
              <w:rPr>
                <w:rFonts w:hint="eastAsia" w:ascii="宋体" w:hAnsi="宋体" w:cs="宋体"/>
                <w:kern w:val="0"/>
                <w:szCs w:val="21"/>
              </w:rPr>
              <w:t>（6）能熟练运用结构与明暗素描的方法写生不同角度的人物头像；能抓住人物特征准确塑造头部形体结构并深入刻画五官、头发、领口等局部的；表现出不同皮肤质感和固有色；</w:t>
            </w:r>
          </w:p>
          <w:p>
            <w:pPr>
              <w:widowControl/>
              <w:spacing w:line="0" w:lineRule="atLeast"/>
              <w:rPr>
                <w:rFonts w:ascii="宋体" w:hAnsi="宋体" w:cs="宋体"/>
                <w:kern w:val="0"/>
                <w:szCs w:val="21"/>
              </w:rPr>
            </w:pPr>
            <w:r>
              <w:rPr>
                <w:rFonts w:hint="eastAsia" w:ascii="宋体" w:hAnsi="宋体" w:cs="宋体"/>
                <w:kern w:val="0"/>
                <w:szCs w:val="21"/>
              </w:rPr>
              <w:t>（7）理解人体解剖结构、基本比例、透视关系，能准确塑造出“一竖、二横、三体积、四肢”的人体的基本结构；</w:t>
            </w:r>
          </w:p>
          <w:p>
            <w:pPr>
              <w:widowControl/>
              <w:spacing w:line="0" w:lineRule="atLeast"/>
              <w:rPr>
                <w:rFonts w:ascii="宋体" w:hAnsi="宋体" w:cs="宋体"/>
                <w:kern w:val="0"/>
                <w:szCs w:val="21"/>
              </w:rPr>
            </w:pPr>
            <w:r>
              <w:rPr>
                <w:rFonts w:hint="eastAsia" w:ascii="宋体" w:hAnsi="宋体" w:cs="宋体"/>
                <w:kern w:val="0"/>
                <w:szCs w:val="21"/>
              </w:rPr>
              <w:t>（8）熟练掌握人物半身像的写生方法；能准确表现出人物造型特征、动态姿势和透视变化；</w:t>
            </w:r>
          </w:p>
          <w:p>
            <w:pPr>
              <w:widowControl/>
              <w:spacing w:line="0" w:lineRule="atLeast"/>
              <w:rPr>
                <w:rFonts w:ascii="宋体" w:hAnsi="宋体" w:cs="宋体"/>
                <w:kern w:val="0"/>
                <w:szCs w:val="21"/>
              </w:rPr>
            </w:pPr>
            <w:r>
              <w:rPr>
                <w:rFonts w:hint="eastAsia" w:ascii="宋体" w:hAnsi="宋体" w:cs="宋体"/>
                <w:kern w:val="0"/>
                <w:szCs w:val="21"/>
              </w:rPr>
              <w:t>（9）理解头部、五官和手等局部的结构特点、动态规律，能深入刻画；</w:t>
            </w:r>
          </w:p>
          <w:p>
            <w:pPr>
              <w:widowControl/>
              <w:spacing w:line="0" w:lineRule="atLeast"/>
              <w:rPr>
                <w:rFonts w:ascii="宋体" w:hAnsi="宋体" w:cs="宋体"/>
                <w:kern w:val="0"/>
                <w:szCs w:val="21"/>
              </w:rPr>
            </w:pPr>
            <w:r>
              <w:rPr>
                <w:rFonts w:hint="eastAsia" w:ascii="宋体" w:hAnsi="宋体" w:cs="宋体"/>
                <w:kern w:val="0"/>
                <w:szCs w:val="21"/>
              </w:rPr>
              <w:t>（10）理解服饰衣纹的结果特点和动态规律，能概括的处理衣纹；</w:t>
            </w:r>
          </w:p>
          <w:p>
            <w:pPr>
              <w:widowControl/>
              <w:spacing w:line="0" w:lineRule="atLeast"/>
              <w:rPr>
                <w:rFonts w:ascii="宋体" w:hAnsi="宋体" w:cs="宋体"/>
                <w:kern w:val="0"/>
                <w:szCs w:val="21"/>
                <w:lang w:val="zh-CN"/>
              </w:rPr>
            </w:pPr>
            <w:r>
              <w:rPr>
                <w:rFonts w:hint="eastAsia" w:ascii="宋体" w:hAnsi="宋体" w:cs="宋体"/>
                <w:kern w:val="0"/>
                <w:szCs w:val="21"/>
              </w:rPr>
              <w:t>（11）掌握常见素描创作手法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5" w:hRule="atLeast"/>
          <w:jc w:val="center"/>
        </w:trPr>
        <w:tc>
          <w:tcPr>
            <w:tcW w:w="1384" w:type="dxa"/>
            <w:vAlign w:val="center"/>
          </w:tcPr>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色彩塑造与表达</w:t>
            </w:r>
          </w:p>
          <w:p>
            <w:pPr>
              <w:autoSpaceDE w:val="0"/>
              <w:autoSpaceDN w:val="0"/>
              <w:adjustRightInd w:val="0"/>
              <w:spacing w:line="0" w:lineRule="atLeast"/>
              <w:jc w:val="center"/>
              <w:rPr>
                <w:rFonts w:ascii="宋体" w:hAnsi="宋体" w:cs="宋体"/>
                <w:b/>
                <w:bCs/>
                <w:kern w:val="0"/>
                <w:szCs w:val="21"/>
              </w:rPr>
            </w:pPr>
            <w:r>
              <w:rPr>
                <w:rFonts w:hint="eastAsia" w:ascii="宋体" w:hAnsi="宋体" w:cs="宋体"/>
                <w:kern w:val="0"/>
                <w:szCs w:val="21"/>
                <w:lang w:val="zh-CN"/>
              </w:rPr>
              <w:t>(</w:t>
            </w:r>
            <w:r>
              <w:rPr>
                <w:rFonts w:hint="eastAsia" w:ascii="宋体" w:hAnsi="宋体" w:cs="宋体"/>
                <w:kern w:val="0"/>
                <w:szCs w:val="21"/>
              </w:rPr>
              <w:t>176</w:t>
            </w:r>
            <w:r>
              <w:rPr>
                <w:rFonts w:hint="eastAsia" w:ascii="宋体" w:hAnsi="宋体" w:cs="宋体"/>
                <w:kern w:val="0"/>
                <w:szCs w:val="21"/>
                <w:lang w:val="zh-CN"/>
              </w:rPr>
              <w:t>学时)</w:t>
            </w:r>
          </w:p>
        </w:tc>
        <w:tc>
          <w:tcPr>
            <w:tcW w:w="2620" w:type="dxa"/>
            <w:vAlign w:val="center"/>
          </w:tcPr>
          <w:p>
            <w:pPr>
              <w:widowControl/>
              <w:snapToGrid w:val="0"/>
              <w:spacing w:line="0" w:lineRule="atLeast"/>
              <w:ind w:hanging="2"/>
              <w:rPr>
                <w:rFonts w:ascii="宋体" w:hAnsi="宋体" w:cs="宋体"/>
                <w:color w:val="FF0000"/>
                <w:kern w:val="0"/>
                <w:szCs w:val="21"/>
              </w:rPr>
            </w:pPr>
            <w:r>
              <w:rPr>
                <w:rFonts w:hint="eastAsia" w:ascii="宋体" w:hAnsi="宋体" w:cs="宋体"/>
                <w:kern w:val="0"/>
                <w:szCs w:val="21"/>
              </w:rPr>
              <w:t>（1）</w:t>
            </w:r>
            <w:r>
              <w:rPr>
                <w:rFonts w:hint="eastAsia" w:ascii="宋体" w:hAnsi="宋体" w:cs="宋体"/>
                <w:color w:val="000000"/>
                <w:kern w:val="0"/>
                <w:szCs w:val="21"/>
              </w:rPr>
              <w:t xml:space="preserve">主题性静物组合色彩写生； </w:t>
            </w:r>
          </w:p>
          <w:p>
            <w:pPr>
              <w:widowControl/>
              <w:snapToGrid w:val="0"/>
              <w:spacing w:line="0" w:lineRule="atLeast"/>
              <w:ind w:hanging="2"/>
              <w:rPr>
                <w:rFonts w:ascii="宋体" w:hAnsi="宋体" w:cs="宋体"/>
                <w:kern w:val="0"/>
                <w:szCs w:val="21"/>
              </w:rPr>
            </w:pPr>
            <w:r>
              <w:rPr>
                <w:rFonts w:hint="eastAsia" w:ascii="宋体" w:hAnsi="宋体" w:cs="宋体"/>
                <w:kern w:val="0"/>
                <w:szCs w:val="21"/>
              </w:rPr>
              <w:t xml:space="preserve">（2）风格性静物组合写生色彩； </w:t>
            </w:r>
          </w:p>
          <w:p>
            <w:pPr>
              <w:widowControl/>
              <w:snapToGrid w:val="0"/>
              <w:spacing w:line="0" w:lineRule="atLeast"/>
              <w:ind w:hanging="2"/>
              <w:rPr>
                <w:rFonts w:ascii="宋体" w:hAnsi="宋体" w:cs="宋体"/>
                <w:kern w:val="0"/>
                <w:szCs w:val="21"/>
              </w:rPr>
            </w:pPr>
            <w:r>
              <w:rPr>
                <w:rFonts w:hint="eastAsia" w:ascii="宋体" w:hAnsi="宋体" w:cs="宋体"/>
                <w:kern w:val="0"/>
                <w:szCs w:val="21"/>
              </w:rPr>
              <w:t xml:space="preserve">（3）色彩创作的美学与构成原理； </w:t>
            </w:r>
          </w:p>
          <w:p>
            <w:pPr>
              <w:widowControl/>
              <w:snapToGrid w:val="0"/>
              <w:spacing w:line="0" w:lineRule="atLeast"/>
              <w:ind w:hanging="2"/>
              <w:rPr>
                <w:rFonts w:ascii="宋体" w:hAnsi="宋体" w:cs="宋体"/>
                <w:kern w:val="0"/>
                <w:szCs w:val="21"/>
              </w:rPr>
            </w:pPr>
            <w:r>
              <w:rPr>
                <w:rFonts w:hint="eastAsia" w:ascii="宋体" w:hAnsi="宋体" w:cs="宋体"/>
                <w:kern w:val="0"/>
                <w:szCs w:val="21"/>
              </w:rPr>
              <w:t>（4）色彩的归纳与表现</w:t>
            </w:r>
          </w:p>
        </w:tc>
        <w:tc>
          <w:tcPr>
            <w:tcW w:w="4354" w:type="dxa"/>
            <w:vAlign w:val="center"/>
          </w:tcPr>
          <w:p>
            <w:pPr>
              <w:autoSpaceDE w:val="0"/>
              <w:autoSpaceDN w:val="0"/>
              <w:adjustRightInd w:val="0"/>
              <w:spacing w:line="0" w:lineRule="atLeast"/>
              <w:rPr>
                <w:rFonts w:ascii="宋体" w:hAnsi="宋体" w:cs="宋体"/>
                <w:kern w:val="0"/>
                <w:szCs w:val="21"/>
              </w:rPr>
            </w:pPr>
            <w:r>
              <w:rPr>
                <w:rFonts w:hint="eastAsia" w:ascii="宋体" w:hAnsi="宋体" w:cs="宋体"/>
                <w:kern w:val="0"/>
                <w:szCs w:val="21"/>
              </w:rPr>
              <w:t>（1）掌握主题性静物组合写生色彩的表现方法，能完成写生；</w:t>
            </w:r>
          </w:p>
          <w:p>
            <w:pPr>
              <w:autoSpaceDE w:val="0"/>
              <w:autoSpaceDN w:val="0"/>
              <w:adjustRightInd w:val="0"/>
              <w:spacing w:line="0" w:lineRule="atLeast"/>
              <w:rPr>
                <w:rFonts w:ascii="宋体" w:hAnsi="宋体" w:cs="宋体"/>
                <w:kern w:val="0"/>
                <w:szCs w:val="21"/>
              </w:rPr>
            </w:pPr>
            <w:r>
              <w:rPr>
                <w:rFonts w:hint="eastAsia" w:ascii="宋体" w:hAnsi="宋体" w:cs="宋体"/>
                <w:kern w:val="0"/>
                <w:szCs w:val="21"/>
              </w:rPr>
              <w:t>（2）掌握风格性静物组合写生色彩的表现方法，能完成写生；</w:t>
            </w:r>
          </w:p>
          <w:p>
            <w:pPr>
              <w:autoSpaceDE w:val="0"/>
              <w:autoSpaceDN w:val="0"/>
              <w:adjustRightInd w:val="0"/>
              <w:spacing w:line="0" w:lineRule="atLeast"/>
              <w:rPr>
                <w:rFonts w:ascii="宋体" w:hAnsi="宋体" w:cs="宋体"/>
                <w:kern w:val="0"/>
                <w:szCs w:val="21"/>
              </w:rPr>
            </w:pPr>
            <w:r>
              <w:rPr>
                <w:rFonts w:hint="eastAsia" w:ascii="宋体" w:hAnsi="宋体" w:cs="宋体"/>
                <w:kern w:val="0"/>
                <w:szCs w:val="21"/>
              </w:rPr>
              <w:t>（3）掌握色彩创作的美学与构成原理，能对画面进行处理；</w:t>
            </w:r>
          </w:p>
          <w:p>
            <w:pPr>
              <w:autoSpaceDE w:val="0"/>
              <w:autoSpaceDN w:val="0"/>
              <w:adjustRightInd w:val="0"/>
              <w:spacing w:line="0" w:lineRule="atLeast"/>
              <w:rPr>
                <w:rFonts w:ascii="宋体" w:hAnsi="宋体" w:cs="宋体"/>
                <w:kern w:val="0"/>
                <w:szCs w:val="21"/>
              </w:rPr>
            </w:pPr>
            <w:r>
              <w:rPr>
                <w:rFonts w:hint="eastAsia" w:ascii="宋体" w:hAnsi="宋体" w:cs="宋体"/>
                <w:kern w:val="0"/>
                <w:szCs w:val="21"/>
              </w:rPr>
              <w:t>（4）掌握色彩归纳的基本方法，能进行归纳与重构；</w:t>
            </w:r>
          </w:p>
          <w:p>
            <w:pPr>
              <w:autoSpaceDE w:val="0"/>
              <w:autoSpaceDN w:val="0"/>
              <w:adjustRightInd w:val="0"/>
              <w:spacing w:line="0" w:lineRule="atLeast"/>
              <w:rPr>
                <w:rFonts w:ascii="宋体" w:hAnsi="宋体" w:cs="宋体"/>
                <w:kern w:val="0"/>
                <w:szCs w:val="21"/>
              </w:rPr>
            </w:pPr>
            <w:r>
              <w:rPr>
                <w:rFonts w:hint="eastAsia" w:ascii="宋体" w:hAnsi="宋体" w:cs="宋体"/>
                <w:kern w:val="0"/>
                <w:szCs w:val="21"/>
              </w:rPr>
              <w:t>（5）了解大师作品的风格特点，能对作品进行临摹，掌握其用色方法和绘画技法；</w:t>
            </w:r>
          </w:p>
          <w:p>
            <w:pPr>
              <w:widowControl/>
              <w:spacing w:line="0" w:lineRule="atLeast"/>
              <w:rPr>
                <w:rFonts w:ascii="宋体" w:hAnsi="宋体" w:cs="宋体"/>
                <w:kern w:val="0"/>
                <w:szCs w:val="21"/>
              </w:rPr>
            </w:pPr>
            <w:r>
              <w:rPr>
                <w:rFonts w:hint="eastAsia" w:ascii="宋体" w:hAnsi="宋体" w:cs="宋体"/>
                <w:kern w:val="0"/>
                <w:szCs w:val="21"/>
              </w:rPr>
              <w:t>（6）掌握色彩综合材料绘画的基本表现，能借助多种材料和肌理表现出具有艺术感染力的画面；</w:t>
            </w:r>
          </w:p>
          <w:p>
            <w:pPr>
              <w:widowControl/>
              <w:spacing w:line="0" w:lineRule="atLeast"/>
              <w:rPr>
                <w:rFonts w:ascii="宋体" w:hAnsi="宋体" w:cs="宋体"/>
                <w:kern w:val="0"/>
                <w:szCs w:val="21"/>
              </w:rPr>
            </w:pPr>
            <w:r>
              <w:rPr>
                <w:rFonts w:hint="eastAsia" w:ascii="宋体" w:hAnsi="宋体" w:cs="宋体"/>
                <w:kern w:val="0"/>
                <w:szCs w:val="21"/>
              </w:rPr>
              <w:t>（7）掌握色彩的情感特性，能依据规律进行主观创作；</w:t>
            </w:r>
          </w:p>
          <w:p>
            <w:pPr>
              <w:widowControl/>
              <w:spacing w:line="0" w:lineRule="atLeast"/>
              <w:rPr>
                <w:rFonts w:ascii="宋体" w:hAnsi="宋体" w:cs="宋体"/>
                <w:kern w:val="0"/>
                <w:szCs w:val="21"/>
              </w:rPr>
            </w:pPr>
            <w:r>
              <w:rPr>
                <w:rFonts w:hint="eastAsia" w:ascii="宋体" w:hAnsi="宋体" w:cs="宋体"/>
                <w:kern w:val="0"/>
                <w:szCs w:val="21"/>
              </w:rPr>
              <w:t>（8）掌握静物创作的表现方法，能运用色彩知识分析、理解色彩的艺术表现形式、体现主观感受并发扬个人的色彩特点；</w:t>
            </w:r>
          </w:p>
          <w:p>
            <w:pPr>
              <w:widowControl/>
              <w:spacing w:line="0" w:lineRule="atLeast"/>
              <w:rPr>
                <w:rFonts w:ascii="宋体" w:hAnsi="宋体" w:cs="宋体"/>
                <w:kern w:val="0"/>
                <w:szCs w:val="21"/>
              </w:rPr>
            </w:pPr>
            <w:r>
              <w:rPr>
                <w:rFonts w:hint="eastAsia" w:ascii="宋体" w:hAnsi="宋体" w:cs="宋体"/>
                <w:kern w:val="0"/>
                <w:szCs w:val="21"/>
              </w:rPr>
              <w:t>（9）具备创新意识和创新思维，能多维观察思考进行创作表现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1384" w:type="dxa"/>
            <w:vAlign w:val="center"/>
          </w:tcPr>
          <w:p>
            <w:pPr>
              <w:autoSpaceDE w:val="0"/>
              <w:autoSpaceDN w:val="0"/>
              <w:adjustRightInd w:val="0"/>
              <w:spacing w:line="0" w:lineRule="atLeast"/>
              <w:jc w:val="center"/>
              <w:rPr>
                <w:rFonts w:ascii="宋体" w:hAnsi="宋体" w:cs="宋体"/>
                <w:kern w:val="0"/>
                <w:szCs w:val="21"/>
              </w:rPr>
            </w:pPr>
            <w:r>
              <w:rPr>
                <w:rFonts w:hint="eastAsia" w:ascii="宋体" w:hAnsi="宋体" w:cs="宋体"/>
                <w:kern w:val="0"/>
                <w:szCs w:val="21"/>
                <w:lang w:val="zh-CN"/>
              </w:rPr>
              <w:t>速写</w:t>
            </w:r>
          </w:p>
          <w:p>
            <w:pPr>
              <w:autoSpaceDE w:val="0"/>
              <w:autoSpaceDN w:val="0"/>
              <w:adjustRightInd w:val="0"/>
              <w:spacing w:line="0" w:lineRule="atLeast"/>
              <w:jc w:val="center"/>
              <w:rPr>
                <w:rFonts w:ascii="宋体" w:hAnsi="宋体" w:cs="宋体"/>
                <w:kern w:val="0"/>
                <w:szCs w:val="21"/>
              </w:rPr>
            </w:pPr>
            <w:r>
              <w:rPr>
                <w:rFonts w:hint="eastAsia" w:ascii="宋体" w:hAnsi="宋体" w:cs="宋体"/>
                <w:kern w:val="0"/>
                <w:szCs w:val="21"/>
                <w:lang w:val="zh-CN"/>
              </w:rPr>
              <w:t>(72学时)</w:t>
            </w:r>
          </w:p>
        </w:tc>
        <w:tc>
          <w:tcPr>
            <w:tcW w:w="2620" w:type="dxa"/>
            <w:vAlign w:val="center"/>
          </w:tcPr>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 xml:space="preserve">（1）速写概述； </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（2）线描练习；</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 xml:space="preserve">（2）单个人物速写练习； </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 xml:space="preserve">（3）多个人物速写练习； </w:t>
            </w:r>
          </w:p>
          <w:p>
            <w:pPr>
              <w:autoSpaceDE w:val="0"/>
              <w:autoSpaceDN w:val="0"/>
              <w:adjustRightInd w:val="0"/>
              <w:spacing w:line="0" w:lineRule="atLeast"/>
              <w:rPr>
                <w:rFonts w:ascii="宋体" w:hAnsi="宋体" w:cs="宋体"/>
                <w:kern w:val="0"/>
                <w:szCs w:val="21"/>
              </w:rPr>
            </w:pPr>
            <w:r>
              <w:rPr>
                <w:rFonts w:hint="eastAsia" w:ascii="宋体" w:hAnsi="宋体" w:cs="宋体"/>
                <w:kern w:val="0"/>
                <w:szCs w:val="21"/>
                <w:lang w:val="zh-CN"/>
              </w:rPr>
              <w:t>（4）场景速写练习</w:t>
            </w:r>
          </w:p>
        </w:tc>
        <w:tc>
          <w:tcPr>
            <w:tcW w:w="4354" w:type="dxa"/>
            <w:vAlign w:val="center"/>
          </w:tcPr>
          <w:p>
            <w:pPr>
              <w:autoSpaceDE w:val="0"/>
              <w:autoSpaceDN w:val="0"/>
              <w:adjustRightInd w:val="0"/>
              <w:spacing w:line="0" w:lineRule="atLeast"/>
              <w:rPr>
                <w:rFonts w:hint="eastAsia"/>
              </w:rPr>
            </w:pPr>
          </w:p>
          <w:p>
            <w:pPr>
              <w:autoSpaceDE w:val="0"/>
              <w:autoSpaceDN w:val="0"/>
              <w:adjustRightInd w:val="0"/>
              <w:spacing w:line="0" w:lineRule="atLeast"/>
              <w:rPr>
                <w:rFonts w:hint="eastAsia"/>
              </w:rPr>
            </w:pPr>
          </w:p>
          <w:p>
            <w:pPr>
              <w:autoSpaceDE w:val="0"/>
              <w:autoSpaceDN w:val="0"/>
              <w:adjustRightInd w:val="0"/>
              <w:spacing w:line="0" w:lineRule="atLeast"/>
            </w:pPr>
            <w:r>
              <w:rPr>
                <w:rFonts w:hint="eastAsia"/>
              </w:rPr>
              <w:t>（1）了解速写基础知识；</w:t>
            </w:r>
          </w:p>
          <w:p>
            <w:pPr>
              <w:autoSpaceDE w:val="0"/>
              <w:autoSpaceDN w:val="0"/>
              <w:adjustRightInd w:val="0"/>
              <w:spacing w:line="0" w:lineRule="atLeast"/>
            </w:pPr>
            <w:r>
              <w:rPr>
                <w:rFonts w:hint="eastAsia"/>
              </w:rPr>
              <w:t>（2）掌握人物（单人、多人）速写的绘画方法；</w:t>
            </w:r>
          </w:p>
          <w:p>
            <w:pPr>
              <w:autoSpaceDE w:val="0"/>
              <w:autoSpaceDN w:val="0"/>
              <w:adjustRightInd w:val="0"/>
              <w:spacing w:line="0" w:lineRule="atLeast"/>
            </w:pPr>
            <w:r>
              <w:rPr>
                <w:rFonts w:hint="eastAsia"/>
              </w:rPr>
              <w:t xml:space="preserve">（3）能准确把握人物全身比例、结构、动态及其重心； </w:t>
            </w:r>
          </w:p>
          <w:p>
            <w:pPr>
              <w:autoSpaceDE w:val="0"/>
              <w:autoSpaceDN w:val="0"/>
              <w:adjustRightInd w:val="0"/>
              <w:spacing w:line="0" w:lineRule="atLeast"/>
            </w:pPr>
            <w:r>
              <w:rPr>
                <w:rFonts w:hint="eastAsia"/>
              </w:rPr>
              <w:t>（4）掌握人物动态和衣纹与内在结构关系，能对衣纹线的做实虚、疏密处理，用线简约概括。</w:t>
            </w:r>
          </w:p>
          <w:p>
            <w:pPr>
              <w:autoSpaceDE w:val="0"/>
              <w:autoSpaceDN w:val="0"/>
              <w:adjustRightInd w:val="0"/>
              <w:spacing w:line="0" w:lineRule="atLeast"/>
            </w:pPr>
            <w:r>
              <w:rPr>
                <w:rFonts w:hint="eastAsia"/>
              </w:rPr>
              <w:t>（5）熟练掌握“线描法”和“线面结合法” 两种表现方法，线条具有表现力；</w:t>
            </w:r>
          </w:p>
          <w:p>
            <w:pPr>
              <w:autoSpaceDE w:val="0"/>
              <w:autoSpaceDN w:val="0"/>
              <w:adjustRightInd w:val="0"/>
              <w:spacing w:line="0" w:lineRule="atLeast"/>
            </w:pPr>
            <w:r>
              <w:rPr>
                <w:rFonts w:hint="eastAsia"/>
              </w:rPr>
              <w:t>（6）掌握场景速写的绘画方法；</w:t>
            </w:r>
          </w:p>
          <w:p>
            <w:pPr>
              <w:autoSpaceDE w:val="0"/>
              <w:autoSpaceDN w:val="0"/>
              <w:adjustRightInd w:val="0"/>
              <w:spacing w:line="0" w:lineRule="atLeast"/>
            </w:pPr>
            <w:r>
              <w:rPr>
                <w:rFonts w:hint="eastAsia"/>
              </w:rPr>
              <w:t>（7）掌握场景速写构图原则，做到饱满生动，主题突出。</w:t>
            </w:r>
          </w:p>
          <w:p>
            <w:pPr>
              <w:autoSpaceDE w:val="0"/>
              <w:autoSpaceDN w:val="0"/>
              <w:adjustRightInd w:val="0"/>
              <w:spacing w:line="0" w:lineRule="atLeast"/>
              <w:rPr>
                <w:rFonts w:hint="eastAsia"/>
              </w:rPr>
            </w:pPr>
            <w:r>
              <w:rPr>
                <w:rFonts w:hint="eastAsia"/>
              </w:rPr>
              <w:t>（8）掌握黑白灰层次规律，使画面主题明确，中心人物刻画生动，能处理好人和人、人和景的关系，背景处理能起到深化主题、统一整体的作用</w:t>
            </w:r>
          </w:p>
          <w:p>
            <w:pPr>
              <w:pStyle w:val="5"/>
              <w:rPr>
                <w:rFonts w:hint="eastAsia" w:ascii="宋体" w:hAnsi="宋体" w:cs="宋体"/>
                <w:kern w:val="0"/>
                <w:szCs w:val="21"/>
              </w:rPr>
            </w:pPr>
          </w:p>
          <w:p>
            <w:pPr>
              <w:pStyle w:val="5"/>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384" w:type="dxa"/>
            <w:vAlign w:val="center"/>
          </w:tcPr>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风景写生</w:t>
            </w:r>
          </w:p>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（36学时）</w:t>
            </w:r>
          </w:p>
        </w:tc>
        <w:tc>
          <w:tcPr>
            <w:tcW w:w="2620" w:type="dxa"/>
            <w:vAlign w:val="center"/>
          </w:tcPr>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（1）风景写生目的和意义；</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（2）风景写生的选景与构图；</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（3）风景速写（铅笔、钢笔）写生技法；</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（4）色彩风景写生技法</w:t>
            </w:r>
          </w:p>
        </w:tc>
        <w:tc>
          <w:tcPr>
            <w:tcW w:w="4354" w:type="dxa"/>
            <w:vAlign w:val="center"/>
          </w:tcPr>
          <w:p>
            <w:pPr>
              <w:autoSpaceDE w:val="0"/>
              <w:autoSpaceDN w:val="0"/>
              <w:adjustRightInd w:val="0"/>
              <w:spacing w:line="0" w:lineRule="atLeast"/>
              <w:rPr>
                <w:rFonts w:hint="eastAsia"/>
                <w:lang w:val="zh-CN"/>
              </w:rPr>
            </w:pPr>
          </w:p>
          <w:p>
            <w:pPr>
              <w:pStyle w:val="5"/>
              <w:ind w:left="0" w:leftChars="0" w:firstLine="0" w:firstLineChars="0"/>
              <w:rPr>
                <w:rFonts w:hint="eastAsia"/>
                <w:lang w:val="zh-CN"/>
              </w:rPr>
            </w:pPr>
          </w:p>
          <w:p>
            <w:pPr>
              <w:autoSpaceDE w:val="0"/>
              <w:autoSpaceDN w:val="0"/>
              <w:adjustRightInd w:val="0"/>
              <w:spacing w:line="0" w:lineRule="atLeast"/>
              <w:rPr>
                <w:rFonts w:hint="eastAsia"/>
                <w:lang w:val="zh-CN"/>
              </w:rPr>
            </w:pPr>
          </w:p>
          <w:p>
            <w:pPr>
              <w:autoSpaceDE w:val="0"/>
              <w:autoSpaceDN w:val="0"/>
              <w:adjustRightInd w:val="0"/>
              <w:spacing w:line="0" w:lineRule="atLeast"/>
              <w:rPr>
                <w:lang w:val="zh-CN"/>
              </w:rPr>
            </w:pPr>
            <w:r>
              <w:rPr>
                <w:rFonts w:hint="eastAsia"/>
                <w:lang w:val="zh-CN"/>
              </w:rPr>
              <w:t>（1）掌握风景速写写生取景方法，能根据景象和创作意图进行构图；</w:t>
            </w:r>
          </w:p>
          <w:p>
            <w:pPr>
              <w:autoSpaceDE w:val="0"/>
              <w:autoSpaceDN w:val="0"/>
              <w:adjustRightInd w:val="0"/>
              <w:spacing w:line="0" w:lineRule="atLeast"/>
              <w:rPr>
                <w:lang w:val="zh-CN"/>
              </w:rPr>
            </w:pPr>
            <w:r>
              <w:rPr>
                <w:rFonts w:hint="eastAsia"/>
                <w:lang w:val="zh-CN"/>
              </w:rPr>
              <w:t>（2）学会观察方法，能抓住不同季节中风景的特征进行风景速写；</w:t>
            </w:r>
          </w:p>
          <w:p>
            <w:pPr>
              <w:autoSpaceDE w:val="0"/>
              <w:autoSpaceDN w:val="0"/>
              <w:adjustRightInd w:val="0"/>
              <w:spacing w:line="0" w:lineRule="atLeast"/>
              <w:rPr>
                <w:lang w:val="zh-CN"/>
              </w:rPr>
            </w:pPr>
            <w:r>
              <w:rPr>
                <w:rFonts w:hint="eastAsia"/>
                <w:lang w:val="zh-CN"/>
              </w:rPr>
              <w:t xml:space="preserve">（3）熟练掌握风景写生的透视规律，能对主体景物深入刻画，能动的处理画面的虚实关系； </w:t>
            </w:r>
          </w:p>
          <w:p>
            <w:pPr>
              <w:autoSpaceDE w:val="0"/>
              <w:autoSpaceDN w:val="0"/>
              <w:adjustRightInd w:val="0"/>
              <w:spacing w:line="0" w:lineRule="atLeast"/>
              <w:rPr>
                <w:lang w:val="zh-CN"/>
              </w:rPr>
            </w:pPr>
            <w:r>
              <w:rPr>
                <w:rFonts w:hint="eastAsia"/>
                <w:lang w:val="zh-CN"/>
              </w:rPr>
              <w:t>（4）熟练掌握树木、山石、水及各种建筑的表现方法，能快速的进行概括、提炼、深入刻画；</w:t>
            </w:r>
          </w:p>
          <w:p>
            <w:pPr>
              <w:autoSpaceDE w:val="0"/>
              <w:autoSpaceDN w:val="0"/>
              <w:adjustRightInd w:val="0"/>
              <w:spacing w:line="0" w:lineRule="atLeast"/>
              <w:rPr>
                <w:lang w:val="zh-CN"/>
              </w:rPr>
            </w:pPr>
            <w:r>
              <w:rPr>
                <w:rFonts w:hint="eastAsia"/>
                <w:lang w:val="zh-CN"/>
              </w:rPr>
              <w:t xml:space="preserve">（5）掌握风景色彩写生的方法，能对不同地域、不同季节的风景进行写生； </w:t>
            </w:r>
          </w:p>
          <w:p>
            <w:pPr>
              <w:autoSpaceDE w:val="0"/>
              <w:autoSpaceDN w:val="0"/>
              <w:adjustRightInd w:val="0"/>
              <w:spacing w:line="0" w:lineRule="atLeast"/>
              <w:rPr>
                <w:lang w:val="zh-CN"/>
              </w:rPr>
            </w:pPr>
            <w:r>
              <w:rPr>
                <w:rFonts w:hint="eastAsia"/>
                <w:lang w:val="zh-CN"/>
              </w:rPr>
              <w:t>（6）掌握风景色彩写生取景方法，能依据大色调和景物的主次关系进行取景；取景构图具有可表现性和美感；</w:t>
            </w:r>
          </w:p>
          <w:p>
            <w:pPr>
              <w:autoSpaceDE w:val="0"/>
              <w:autoSpaceDN w:val="0"/>
              <w:adjustRightInd w:val="0"/>
              <w:spacing w:line="0" w:lineRule="atLeast"/>
              <w:rPr>
                <w:rFonts w:hint="eastAsia"/>
                <w:lang w:val="zh-CN"/>
              </w:rPr>
            </w:pPr>
            <w:r>
              <w:rPr>
                <w:rFonts w:hint="eastAsia"/>
                <w:lang w:val="zh-CN"/>
              </w:rPr>
              <w:t>（7）能准确表现风景的基本色彩，能抓住不同季节、时间的光色变化，处理画面的冷暖虚实色彩关系</w:t>
            </w:r>
          </w:p>
          <w:p>
            <w:pPr>
              <w:pStyle w:val="5"/>
              <w:rPr>
                <w:rFonts w:hint="eastAsia" w:ascii="宋体" w:hAnsi="宋体" w:cs="宋体"/>
                <w:kern w:val="0"/>
                <w:szCs w:val="21"/>
                <w:lang w:val="zh-CN"/>
              </w:rPr>
            </w:pPr>
          </w:p>
          <w:p>
            <w:pPr>
              <w:pStyle w:val="5"/>
              <w:rPr>
                <w:rFonts w:hint="eastAsia" w:ascii="宋体" w:hAnsi="宋体" w:cs="宋体"/>
                <w:kern w:val="0"/>
                <w:szCs w:val="21"/>
                <w:lang w:val="zh-CN"/>
              </w:rPr>
            </w:pPr>
          </w:p>
          <w:p>
            <w:pPr>
              <w:pStyle w:val="5"/>
              <w:ind w:left="0" w:leftChars="0" w:firstLine="0" w:firstLineChars="0"/>
              <w:rPr>
                <w:rFonts w:hint="eastAsia" w:ascii="宋体" w:hAnsi="宋体" w:cs="宋体"/>
                <w:kern w:val="0"/>
                <w:szCs w:val="21"/>
                <w:lang w:val="zh-CN"/>
              </w:rPr>
            </w:pPr>
          </w:p>
        </w:tc>
      </w:tr>
    </w:tbl>
    <w:p>
      <w:pPr>
        <w:spacing w:line="400" w:lineRule="exact"/>
        <w:rPr>
          <w:rFonts w:hint="eastAsia" w:ascii="宋体" w:hAnsi="宋体" w:cs="宋体"/>
          <w:sz w:val="24"/>
        </w:rPr>
      </w:pPr>
    </w:p>
    <w:p>
      <w:pPr>
        <w:spacing w:line="400" w:lineRule="exact"/>
        <w:rPr>
          <w:rFonts w:ascii="宋体" w:hAnsi="宋体" w:cs="宋体"/>
          <w:sz w:val="24"/>
        </w:rPr>
      </w:pPr>
      <w:r>
        <w:rPr>
          <w:rFonts w:hint="eastAsia" w:ascii="宋体" w:hAnsi="宋体" w:cs="宋体"/>
          <w:sz w:val="24"/>
        </w:rPr>
        <w:t>（3）专业方向课程</w:t>
      </w:r>
    </w:p>
    <w:p>
      <w:pPr>
        <w:spacing w:line="400" w:lineRule="exact"/>
        <w:ind w:firstLine="480" w:firstLineChars="200"/>
        <w:rPr>
          <w:rFonts w:ascii="宋体" w:hAnsi="宋体" w:cs="宋体"/>
          <w:sz w:val="24"/>
        </w:rPr>
      </w:pPr>
      <w:r>
        <w:rPr>
          <w:rFonts w:hint="eastAsia" w:ascii="宋体" w:hAnsi="宋体" w:cs="宋体"/>
          <w:sz w:val="24"/>
        </w:rPr>
        <w:t>装饰性绘画方向</w:t>
      </w:r>
    </w:p>
    <w:tbl>
      <w:tblPr>
        <w:tblStyle w:val="6"/>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526"/>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8" w:type="pct"/>
            <w:vAlign w:val="center"/>
          </w:tcPr>
          <w:p>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课程名称</w:t>
            </w:r>
          </w:p>
          <w:p>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zh-CN"/>
              </w:rPr>
              <w:t>学时</w:t>
            </w:r>
            <w:r>
              <w:rPr>
                <w:rFonts w:hint="eastAsia" w:ascii="宋体" w:hAnsi="宋体" w:cs="宋体"/>
                <w:b/>
                <w:bCs/>
                <w:szCs w:val="21"/>
              </w:rPr>
              <w:t>)</w:t>
            </w:r>
          </w:p>
        </w:tc>
        <w:tc>
          <w:tcPr>
            <w:tcW w:w="1536" w:type="pct"/>
            <w:vAlign w:val="center"/>
          </w:tcPr>
          <w:p>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主要教学内容</w:t>
            </w:r>
          </w:p>
        </w:tc>
        <w:tc>
          <w:tcPr>
            <w:tcW w:w="2604" w:type="pct"/>
            <w:vAlign w:val="center"/>
          </w:tcPr>
          <w:p>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858" w:type="pct"/>
            <w:vAlign w:val="center"/>
          </w:tcPr>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装饰画基础</w:t>
            </w:r>
          </w:p>
          <w:p>
            <w:pPr>
              <w:autoSpaceDE w:val="0"/>
              <w:autoSpaceDN w:val="0"/>
              <w:adjustRightInd w:val="0"/>
              <w:spacing w:line="0" w:lineRule="atLeast"/>
              <w:jc w:val="center"/>
              <w:rPr>
                <w:rFonts w:ascii="宋体" w:hAnsi="宋体" w:cs="宋体"/>
                <w:b/>
                <w:bCs/>
                <w:szCs w:val="21"/>
              </w:rPr>
            </w:pPr>
            <w:r>
              <w:rPr>
                <w:rFonts w:hint="eastAsia" w:ascii="宋体" w:hAnsi="宋体" w:cs="宋体"/>
                <w:kern w:val="0"/>
                <w:szCs w:val="21"/>
              </w:rPr>
              <w:t>（72学时）</w:t>
            </w:r>
          </w:p>
        </w:tc>
        <w:tc>
          <w:tcPr>
            <w:tcW w:w="1536" w:type="pct"/>
            <w:vAlign w:val="center"/>
          </w:tcPr>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（1）线描造型</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（2）图形处理</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（3）色彩处理</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（4）绘画技法</w:t>
            </w:r>
          </w:p>
        </w:tc>
        <w:tc>
          <w:tcPr>
            <w:tcW w:w="2604" w:type="pct"/>
            <w:vAlign w:val="center"/>
          </w:tcPr>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（1）在规定时间以线描形式进行室内外写生，如静物、风景、花卉、植物、人物写生，掌握构图的方法和表现形式；</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（2）掌握写生静物、风景、花卉、植物、人物写生的黑白图形处理，了解掌握装饰变形的方法及规律、点线面的构成规律；</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（3）掌握装饰画色彩表现的方法、色调、色彩关系、色彩搭配、套色、少套多色以及色彩的个性化处理；</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（4）在不同材质上进行装饰绘画制作，如不同纸张、纺织品布料、木板、皮革、瓷器、玻璃、金属、砂纸、蛋壳、墙面等；</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（5）了解掌握装饰画的特殊绘画技法，掌握装饰画色彩特殊材料的肌理运用。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858" w:type="pct"/>
            <w:vAlign w:val="center"/>
          </w:tcPr>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装饰画制作</w:t>
            </w:r>
          </w:p>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（72课时+实训2周）</w:t>
            </w:r>
          </w:p>
        </w:tc>
        <w:tc>
          <w:tcPr>
            <w:tcW w:w="1536" w:type="pct"/>
            <w:vAlign w:val="center"/>
          </w:tcPr>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（1）装饰画设计与制作；</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（2）运用装饰元素进行设计与制作；</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（3）不同类型风格装饰画设计制作</w:t>
            </w:r>
          </w:p>
        </w:tc>
        <w:tc>
          <w:tcPr>
            <w:tcW w:w="2604" w:type="pct"/>
            <w:vAlign w:val="center"/>
          </w:tcPr>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（1）了解掌握传统和现代中外装饰画风格特点及审美特征、构成法则、创作手法；</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（2）会收集中外装饰画历史资料及传统民间素材，掌握从生活中收集提取现代装饰画创作素材的方法；</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（3）会运用装饰素材进行设计创作；</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（4）掌握装饰绘画的工艺与材料，能运用绘制、粘贴、漆画、雕版、拓印、筛网等形式进行设计创造；</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（5）了解掌握不同场所、器物的形态风格特点，能根据各自风格特点进行不同类型装饰绘画创作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4" w:hRule="atLeast"/>
          <w:jc w:val="center"/>
        </w:trPr>
        <w:tc>
          <w:tcPr>
            <w:tcW w:w="858" w:type="pct"/>
            <w:vAlign w:val="center"/>
          </w:tcPr>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数字绘画</w:t>
            </w:r>
          </w:p>
          <w:p>
            <w:pPr>
              <w:autoSpaceDE w:val="0"/>
              <w:autoSpaceDN w:val="0"/>
              <w:adjustRightInd w:val="0"/>
              <w:spacing w:line="0" w:lineRule="atLeast"/>
              <w:jc w:val="center"/>
              <w:rPr>
                <w:rFonts w:ascii="宋体" w:hAnsi="宋体" w:cs="宋体"/>
                <w:kern w:val="0"/>
                <w:szCs w:val="21"/>
                <w:lang w:val="zh-CN"/>
              </w:rPr>
            </w:pPr>
            <w:r>
              <w:rPr>
                <w:rFonts w:hint="eastAsia" w:ascii="宋体" w:hAnsi="宋体" w:cs="宋体"/>
                <w:kern w:val="0"/>
                <w:szCs w:val="21"/>
                <w:lang w:val="zh-CN"/>
              </w:rPr>
              <w:t>（72学时）</w:t>
            </w:r>
          </w:p>
        </w:tc>
        <w:tc>
          <w:tcPr>
            <w:tcW w:w="1536" w:type="pct"/>
            <w:vAlign w:val="center"/>
          </w:tcPr>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（1）数字绘画（插画）概述；</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（2）数字绘画软件的使用；</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（3）光影关系；</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（4）特效制作</w:t>
            </w:r>
          </w:p>
        </w:tc>
        <w:tc>
          <w:tcPr>
            <w:tcW w:w="2604" w:type="pct"/>
            <w:vAlign w:val="center"/>
          </w:tcPr>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（1）了解数字绘画（插画）的基本知识和绘图原理，知道数字绘画的发展脉络；</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（2）了解数字绘画基础设备的配置要求和使用方法；</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 xml:space="preserve">（3）熟练掌握Photoshop等软件的各种工具，能进行绘画； </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（4）掌握手绘板的使用方法和压感的应用，掌握数字绘画线稿起稿方法，能运用手绘板进行绘画；</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（5）了解图层的概念和使用方法，掌握笔刷的使用方法，能对光影关系进行塑造；</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（6）了解色彩模式的原理，掌握色彩面板、色彩调整工具的使用方法，能运用工具进行上色；了解滤镜工小具的不同效果和风格，能综合运用滤镜工具；</w:t>
            </w:r>
          </w:p>
          <w:p>
            <w:pPr>
              <w:autoSpaceDE w:val="0"/>
              <w:autoSpaceDN w:val="0"/>
              <w:adjustRightInd w:val="0"/>
              <w:spacing w:line="0" w:lineRule="atLeast"/>
              <w:rPr>
                <w:rFonts w:ascii="宋体" w:hAnsi="宋体" w:cs="宋体"/>
                <w:kern w:val="0"/>
                <w:szCs w:val="21"/>
                <w:lang w:val="zh-CN"/>
              </w:rPr>
            </w:pPr>
            <w:r>
              <w:rPr>
                <w:rFonts w:hint="eastAsia" w:ascii="宋体" w:hAnsi="宋体" w:cs="宋体"/>
                <w:kern w:val="0"/>
                <w:szCs w:val="21"/>
                <w:lang w:val="zh-CN"/>
              </w:rPr>
              <w:t>（7）掌握插画基本构图原理，能将自身的创作思想和新的设计表现形式有机结合起来，完成主题绘画</w:t>
            </w:r>
          </w:p>
        </w:tc>
      </w:tr>
    </w:tbl>
    <w:p>
      <w:pPr>
        <w:snapToGrid w:val="0"/>
        <w:spacing w:line="400" w:lineRule="exact"/>
        <w:rPr>
          <w:rFonts w:hint="eastAsia" w:ascii="宋体" w:hAnsi="宋体" w:cs="宋体"/>
          <w:b/>
          <w:sz w:val="24"/>
        </w:rPr>
      </w:pPr>
      <w:r>
        <w:rPr>
          <w:rFonts w:hint="eastAsia" w:ascii="宋体" w:hAnsi="宋体" w:cs="宋体"/>
          <w:b/>
          <w:sz w:val="24"/>
        </w:rPr>
        <w:t xml:space="preserve">   </w:t>
      </w:r>
    </w:p>
    <w:p>
      <w:pPr>
        <w:snapToGrid w:val="0"/>
        <w:spacing w:line="400" w:lineRule="exact"/>
        <w:rPr>
          <w:rFonts w:hint="eastAsia" w:ascii="宋体" w:hAnsi="宋体" w:cs="宋体"/>
          <w:b/>
          <w:sz w:val="24"/>
        </w:rPr>
      </w:pPr>
    </w:p>
    <w:p>
      <w:pPr>
        <w:snapToGrid w:val="0"/>
        <w:spacing w:line="400" w:lineRule="exact"/>
        <w:rPr>
          <w:rFonts w:ascii="宋体" w:hAnsi="宋体" w:cs="宋体"/>
          <w:b/>
          <w:sz w:val="24"/>
        </w:rPr>
      </w:pPr>
      <w:r>
        <w:rPr>
          <w:rFonts w:hint="eastAsia" w:ascii="宋体" w:hAnsi="宋体" w:cs="宋体"/>
          <w:b/>
          <w:sz w:val="24"/>
        </w:rPr>
        <w:t>七、教学安排</w:t>
      </w:r>
    </w:p>
    <w:p>
      <w:pPr>
        <w:numPr>
          <w:ilvl w:val="0"/>
          <w:numId w:val="2"/>
        </w:numPr>
        <w:snapToGrid w:val="0"/>
        <w:spacing w:line="400" w:lineRule="exact"/>
        <w:rPr>
          <w:rFonts w:ascii="宋体" w:hAnsi="宋体" w:cs="仿宋"/>
          <w:b/>
          <w:sz w:val="24"/>
          <w:szCs w:val="22"/>
        </w:rPr>
      </w:pPr>
      <w:r>
        <w:rPr>
          <w:rFonts w:hint="eastAsia" w:ascii="宋体" w:hAnsi="宋体" w:cs="仿宋"/>
          <w:b/>
          <w:sz w:val="24"/>
          <w:szCs w:val="22"/>
        </w:rPr>
        <w:t>教学时间安排</w:t>
      </w:r>
    </w:p>
    <w:tbl>
      <w:tblPr>
        <w:tblStyle w:val="6"/>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820"/>
        <w:gridCol w:w="709"/>
        <w:gridCol w:w="4235"/>
        <w:gridCol w:w="64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82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4944"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64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904"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5" w:type="dxa"/>
            <w:vMerge w:val="continue"/>
            <w:vAlign w:val="center"/>
          </w:tcPr>
          <w:p>
            <w:pPr>
              <w:snapToGrid w:val="0"/>
              <w:spacing w:line="0" w:lineRule="atLeast"/>
              <w:jc w:val="center"/>
              <w:rPr>
                <w:rFonts w:ascii="宋体" w:hAnsi="宋体" w:cs="仿宋"/>
                <w:szCs w:val="21"/>
              </w:rPr>
            </w:pPr>
          </w:p>
        </w:tc>
        <w:tc>
          <w:tcPr>
            <w:tcW w:w="820" w:type="dxa"/>
            <w:vMerge w:val="continue"/>
            <w:vAlign w:val="center"/>
          </w:tcPr>
          <w:p>
            <w:pPr>
              <w:snapToGrid w:val="0"/>
              <w:spacing w:line="0" w:lineRule="atLeast"/>
              <w:jc w:val="center"/>
              <w:rPr>
                <w:rFonts w:ascii="宋体" w:hAnsi="宋体" w:cs="仿宋"/>
                <w:szCs w:val="21"/>
              </w:rPr>
            </w:pPr>
          </w:p>
        </w:tc>
        <w:tc>
          <w:tcPr>
            <w:tcW w:w="709"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235"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645" w:type="dxa"/>
            <w:vMerge w:val="continue"/>
            <w:vAlign w:val="center"/>
          </w:tcPr>
          <w:p>
            <w:pPr>
              <w:snapToGrid w:val="0"/>
              <w:spacing w:line="0" w:lineRule="atLeast"/>
              <w:jc w:val="center"/>
              <w:rPr>
                <w:rFonts w:ascii="宋体" w:hAnsi="宋体" w:cs="仿宋"/>
                <w:szCs w:val="21"/>
              </w:rPr>
            </w:pPr>
          </w:p>
        </w:tc>
        <w:tc>
          <w:tcPr>
            <w:tcW w:w="904"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一</w:t>
            </w:r>
          </w:p>
        </w:tc>
        <w:tc>
          <w:tcPr>
            <w:tcW w:w="820"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20</w:t>
            </w:r>
          </w:p>
        </w:tc>
        <w:tc>
          <w:tcPr>
            <w:tcW w:w="709"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18</w:t>
            </w:r>
          </w:p>
        </w:tc>
        <w:tc>
          <w:tcPr>
            <w:tcW w:w="4235" w:type="dxa"/>
            <w:vAlign w:val="center"/>
          </w:tcPr>
          <w:p>
            <w:pPr>
              <w:snapToGrid w:val="0"/>
              <w:spacing w:line="0" w:lineRule="atLeast"/>
              <w:jc w:val="left"/>
              <w:rPr>
                <w:rFonts w:ascii="宋体" w:hAnsi="宋体" w:cs="宋体"/>
                <w:kern w:val="0"/>
                <w:szCs w:val="21"/>
              </w:rPr>
            </w:pPr>
            <w:r>
              <w:rPr>
                <w:rFonts w:hint="eastAsia" w:ascii="宋体" w:hAnsi="宋体" w:cs="宋体"/>
                <w:kern w:val="0"/>
                <w:szCs w:val="21"/>
              </w:rPr>
              <w:t>1（军训）</w:t>
            </w:r>
          </w:p>
          <w:p>
            <w:pPr>
              <w:snapToGrid w:val="0"/>
              <w:spacing w:line="0" w:lineRule="atLeast"/>
              <w:jc w:val="left"/>
              <w:rPr>
                <w:rFonts w:ascii="宋体" w:hAnsi="宋体" w:cs="宋体"/>
                <w:kern w:val="0"/>
                <w:szCs w:val="21"/>
              </w:rPr>
            </w:pPr>
            <w:r>
              <w:rPr>
                <w:rFonts w:hint="eastAsia" w:ascii="宋体" w:hAnsi="宋体" w:cs="宋体"/>
                <w:kern w:val="0"/>
                <w:szCs w:val="21"/>
              </w:rPr>
              <w:t>1（入学教育及专业认知实习）</w:t>
            </w:r>
          </w:p>
        </w:tc>
        <w:tc>
          <w:tcPr>
            <w:tcW w:w="64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c>
          <w:tcPr>
            <w:tcW w:w="904"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二</w:t>
            </w:r>
          </w:p>
        </w:tc>
        <w:tc>
          <w:tcPr>
            <w:tcW w:w="820"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20</w:t>
            </w:r>
          </w:p>
        </w:tc>
        <w:tc>
          <w:tcPr>
            <w:tcW w:w="709"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18</w:t>
            </w:r>
          </w:p>
        </w:tc>
        <w:tc>
          <w:tcPr>
            <w:tcW w:w="4235" w:type="dxa"/>
          </w:tcPr>
          <w:p>
            <w:pPr>
              <w:snapToGrid w:val="0"/>
              <w:spacing w:line="0" w:lineRule="atLeast"/>
              <w:rPr>
                <w:rFonts w:ascii="宋体" w:hAnsi="宋体" w:cs="宋体"/>
                <w:kern w:val="0"/>
                <w:szCs w:val="21"/>
              </w:rPr>
            </w:pPr>
            <w:r>
              <w:rPr>
                <w:rFonts w:hint="eastAsia" w:ascii="宋体" w:hAnsi="宋体" w:cs="宋体"/>
                <w:kern w:val="0"/>
                <w:szCs w:val="21"/>
              </w:rPr>
              <w:t>素描综合实训</w:t>
            </w:r>
          </w:p>
        </w:tc>
        <w:tc>
          <w:tcPr>
            <w:tcW w:w="64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c>
          <w:tcPr>
            <w:tcW w:w="904"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三</w:t>
            </w:r>
          </w:p>
        </w:tc>
        <w:tc>
          <w:tcPr>
            <w:tcW w:w="820"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20</w:t>
            </w:r>
          </w:p>
        </w:tc>
        <w:tc>
          <w:tcPr>
            <w:tcW w:w="709"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18</w:t>
            </w:r>
          </w:p>
        </w:tc>
        <w:tc>
          <w:tcPr>
            <w:tcW w:w="4235" w:type="dxa"/>
          </w:tcPr>
          <w:p>
            <w:pPr>
              <w:snapToGrid w:val="0"/>
              <w:spacing w:line="0" w:lineRule="atLeast"/>
              <w:rPr>
                <w:rFonts w:ascii="宋体" w:hAnsi="宋体" w:cs="宋体"/>
                <w:kern w:val="0"/>
                <w:szCs w:val="21"/>
              </w:rPr>
            </w:pPr>
            <w:r>
              <w:rPr>
                <w:rFonts w:hint="eastAsia" w:ascii="宋体" w:hAnsi="宋体" w:cs="宋体"/>
                <w:kern w:val="0"/>
                <w:szCs w:val="21"/>
              </w:rPr>
              <w:t>色彩综合实训</w:t>
            </w:r>
          </w:p>
        </w:tc>
        <w:tc>
          <w:tcPr>
            <w:tcW w:w="64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c>
          <w:tcPr>
            <w:tcW w:w="904"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四</w:t>
            </w:r>
          </w:p>
        </w:tc>
        <w:tc>
          <w:tcPr>
            <w:tcW w:w="820"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20</w:t>
            </w:r>
          </w:p>
        </w:tc>
        <w:tc>
          <w:tcPr>
            <w:tcW w:w="709"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18</w:t>
            </w:r>
          </w:p>
        </w:tc>
        <w:tc>
          <w:tcPr>
            <w:tcW w:w="4235" w:type="dxa"/>
          </w:tcPr>
          <w:p>
            <w:pPr>
              <w:snapToGrid w:val="0"/>
              <w:spacing w:line="0" w:lineRule="atLeast"/>
              <w:rPr>
                <w:rFonts w:ascii="宋体" w:hAnsi="宋体" w:cs="宋体"/>
                <w:kern w:val="0"/>
                <w:szCs w:val="21"/>
              </w:rPr>
            </w:pPr>
            <w:r>
              <w:rPr>
                <w:rFonts w:hint="eastAsia" w:ascii="宋体" w:hAnsi="宋体" w:cs="宋体"/>
                <w:kern w:val="0"/>
                <w:szCs w:val="21"/>
              </w:rPr>
              <w:t>美术考工综合实训</w:t>
            </w:r>
          </w:p>
        </w:tc>
        <w:tc>
          <w:tcPr>
            <w:tcW w:w="64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c>
          <w:tcPr>
            <w:tcW w:w="904"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5"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五</w:t>
            </w:r>
          </w:p>
        </w:tc>
        <w:tc>
          <w:tcPr>
            <w:tcW w:w="820"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20</w:t>
            </w:r>
          </w:p>
        </w:tc>
        <w:tc>
          <w:tcPr>
            <w:tcW w:w="709"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18</w:t>
            </w:r>
          </w:p>
        </w:tc>
        <w:tc>
          <w:tcPr>
            <w:tcW w:w="4235" w:type="dxa"/>
            <w:vAlign w:val="center"/>
          </w:tcPr>
          <w:p>
            <w:pPr>
              <w:snapToGrid w:val="0"/>
              <w:spacing w:line="0" w:lineRule="atLeast"/>
              <w:jc w:val="left"/>
              <w:rPr>
                <w:rFonts w:ascii="宋体" w:hAnsi="宋体" w:cs="宋体"/>
                <w:kern w:val="0"/>
                <w:szCs w:val="21"/>
              </w:rPr>
            </w:pPr>
            <w:r>
              <w:rPr>
                <w:rFonts w:hint="eastAsia" w:ascii="宋体" w:hAnsi="宋体" w:cs="宋体"/>
                <w:kern w:val="0"/>
                <w:szCs w:val="21"/>
              </w:rPr>
              <w:t>《装饰画制作》-装饰画制作）</w:t>
            </w:r>
          </w:p>
        </w:tc>
        <w:tc>
          <w:tcPr>
            <w:tcW w:w="645"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c>
          <w:tcPr>
            <w:tcW w:w="904"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5" w:type="dxa"/>
            <w:vMerge w:val="continue"/>
            <w:vAlign w:val="center"/>
          </w:tcPr>
          <w:p>
            <w:pPr>
              <w:snapToGrid w:val="0"/>
              <w:spacing w:line="0" w:lineRule="atLeast"/>
              <w:jc w:val="center"/>
              <w:rPr>
                <w:rFonts w:ascii="宋体" w:hAnsi="宋体" w:cs="宋体"/>
                <w:kern w:val="0"/>
                <w:szCs w:val="21"/>
              </w:rPr>
            </w:pPr>
          </w:p>
        </w:tc>
        <w:tc>
          <w:tcPr>
            <w:tcW w:w="820" w:type="dxa"/>
            <w:vMerge w:val="continue"/>
            <w:vAlign w:val="center"/>
          </w:tcPr>
          <w:p>
            <w:pPr>
              <w:snapToGrid w:val="0"/>
              <w:spacing w:line="0" w:lineRule="atLeast"/>
              <w:jc w:val="center"/>
              <w:rPr>
                <w:rFonts w:ascii="宋体" w:hAnsi="宋体" w:cs="宋体"/>
                <w:kern w:val="0"/>
                <w:szCs w:val="21"/>
              </w:rPr>
            </w:pPr>
          </w:p>
        </w:tc>
        <w:tc>
          <w:tcPr>
            <w:tcW w:w="709" w:type="dxa"/>
            <w:vMerge w:val="continue"/>
            <w:vAlign w:val="center"/>
          </w:tcPr>
          <w:p>
            <w:pPr>
              <w:snapToGrid w:val="0"/>
              <w:spacing w:line="0" w:lineRule="atLeast"/>
              <w:jc w:val="center"/>
              <w:rPr>
                <w:rFonts w:ascii="宋体" w:hAnsi="宋体" w:cs="宋体"/>
                <w:kern w:val="0"/>
                <w:szCs w:val="21"/>
              </w:rPr>
            </w:pPr>
          </w:p>
        </w:tc>
        <w:tc>
          <w:tcPr>
            <w:tcW w:w="4235" w:type="dxa"/>
            <w:vAlign w:val="center"/>
          </w:tcPr>
          <w:p>
            <w:pPr>
              <w:snapToGrid w:val="0"/>
              <w:spacing w:line="0" w:lineRule="atLeast"/>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zh-CN"/>
              </w:rPr>
              <w:t>(社会实践活动)</w:t>
            </w:r>
          </w:p>
        </w:tc>
        <w:tc>
          <w:tcPr>
            <w:tcW w:w="645" w:type="dxa"/>
            <w:vMerge w:val="continue"/>
            <w:vAlign w:val="center"/>
          </w:tcPr>
          <w:p>
            <w:pPr>
              <w:snapToGrid w:val="0"/>
              <w:spacing w:line="0" w:lineRule="atLeast"/>
              <w:jc w:val="center"/>
              <w:rPr>
                <w:rFonts w:ascii="宋体" w:hAnsi="宋体" w:cs="宋体"/>
                <w:kern w:val="0"/>
                <w:szCs w:val="21"/>
              </w:rPr>
            </w:pPr>
          </w:p>
        </w:tc>
        <w:tc>
          <w:tcPr>
            <w:tcW w:w="904" w:type="dxa"/>
            <w:vMerge w:val="continue"/>
            <w:vAlign w:val="center"/>
          </w:tcPr>
          <w:p>
            <w:pPr>
              <w:snapToGrid w:val="0"/>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5"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六</w:t>
            </w:r>
          </w:p>
        </w:tc>
        <w:tc>
          <w:tcPr>
            <w:tcW w:w="820"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20</w:t>
            </w:r>
          </w:p>
        </w:tc>
        <w:tc>
          <w:tcPr>
            <w:tcW w:w="709"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20</w:t>
            </w:r>
          </w:p>
        </w:tc>
        <w:tc>
          <w:tcPr>
            <w:tcW w:w="4235" w:type="dxa"/>
            <w:vAlign w:val="center"/>
          </w:tcPr>
          <w:p>
            <w:pPr>
              <w:snapToGrid w:val="0"/>
              <w:spacing w:line="0" w:lineRule="atLeast"/>
              <w:jc w:val="left"/>
              <w:rPr>
                <w:rFonts w:ascii="宋体" w:hAnsi="宋体" w:cs="宋体"/>
                <w:kern w:val="0"/>
                <w:szCs w:val="21"/>
              </w:rPr>
            </w:pPr>
            <w:r>
              <w:rPr>
                <w:rFonts w:hint="eastAsia" w:ascii="宋体" w:hAnsi="宋体" w:cs="宋体"/>
                <w:kern w:val="0"/>
                <w:szCs w:val="21"/>
                <w:lang w:val="zh-CN"/>
              </w:rPr>
              <w:t>1</w:t>
            </w:r>
            <w:r>
              <w:rPr>
                <w:rFonts w:hint="eastAsia" w:ascii="宋体" w:hAnsi="宋体" w:cs="宋体"/>
                <w:kern w:val="0"/>
                <w:szCs w:val="21"/>
              </w:rPr>
              <w:t>8</w:t>
            </w:r>
            <w:r>
              <w:rPr>
                <w:rFonts w:hint="eastAsia" w:ascii="宋体" w:hAnsi="宋体" w:cs="宋体"/>
                <w:kern w:val="0"/>
                <w:szCs w:val="21"/>
                <w:lang w:val="zh-CN"/>
              </w:rPr>
              <w:t>(顶岗实习)</w:t>
            </w:r>
          </w:p>
        </w:tc>
        <w:tc>
          <w:tcPr>
            <w:tcW w:w="645"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w:t>
            </w:r>
          </w:p>
        </w:tc>
        <w:tc>
          <w:tcPr>
            <w:tcW w:w="904" w:type="dxa"/>
            <w:vMerge w:val="restart"/>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5" w:type="dxa"/>
            <w:vMerge w:val="continue"/>
            <w:vAlign w:val="center"/>
          </w:tcPr>
          <w:p>
            <w:pPr>
              <w:snapToGrid w:val="0"/>
              <w:spacing w:line="0" w:lineRule="atLeast"/>
              <w:jc w:val="center"/>
              <w:rPr>
                <w:rFonts w:ascii="宋体" w:hAnsi="宋体" w:cs="宋体"/>
                <w:kern w:val="0"/>
                <w:szCs w:val="21"/>
              </w:rPr>
            </w:pPr>
          </w:p>
        </w:tc>
        <w:tc>
          <w:tcPr>
            <w:tcW w:w="820" w:type="dxa"/>
            <w:vMerge w:val="continue"/>
            <w:vAlign w:val="center"/>
          </w:tcPr>
          <w:p>
            <w:pPr>
              <w:snapToGrid w:val="0"/>
              <w:spacing w:line="0" w:lineRule="atLeast"/>
              <w:jc w:val="center"/>
              <w:rPr>
                <w:rFonts w:ascii="宋体" w:hAnsi="宋体" w:cs="宋体"/>
                <w:kern w:val="0"/>
                <w:szCs w:val="21"/>
              </w:rPr>
            </w:pPr>
          </w:p>
        </w:tc>
        <w:tc>
          <w:tcPr>
            <w:tcW w:w="709" w:type="dxa"/>
            <w:vMerge w:val="continue"/>
            <w:vAlign w:val="center"/>
          </w:tcPr>
          <w:p>
            <w:pPr>
              <w:snapToGrid w:val="0"/>
              <w:spacing w:line="0" w:lineRule="atLeast"/>
              <w:jc w:val="center"/>
              <w:rPr>
                <w:rFonts w:ascii="宋体" w:hAnsi="宋体" w:cs="宋体"/>
                <w:kern w:val="0"/>
                <w:szCs w:val="21"/>
              </w:rPr>
            </w:pPr>
          </w:p>
        </w:tc>
        <w:tc>
          <w:tcPr>
            <w:tcW w:w="4235" w:type="dxa"/>
            <w:vAlign w:val="center"/>
          </w:tcPr>
          <w:p>
            <w:pPr>
              <w:snapToGrid w:val="0"/>
              <w:spacing w:line="0" w:lineRule="atLeast"/>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zh-CN"/>
              </w:rPr>
              <w:t>(毕业考核、毕业教育)</w:t>
            </w:r>
          </w:p>
        </w:tc>
        <w:tc>
          <w:tcPr>
            <w:tcW w:w="645" w:type="dxa"/>
            <w:vMerge w:val="continue"/>
          </w:tcPr>
          <w:p>
            <w:pPr>
              <w:snapToGrid w:val="0"/>
              <w:spacing w:line="0" w:lineRule="atLeast"/>
              <w:jc w:val="center"/>
              <w:rPr>
                <w:rFonts w:ascii="宋体" w:hAnsi="宋体" w:cs="宋体"/>
                <w:kern w:val="0"/>
                <w:szCs w:val="21"/>
              </w:rPr>
            </w:pPr>
          </w:p>
        </w:tc>
        <w:tc>
          <w:tcPr>
            <w:tcW w:w="904" w:type="dxa"/>
            <w:vMerge w:val="continue"/>
          </w:tcPr>
          <w:p>
            <w:pPr>
              <w:snapToGrid w:val="0"/>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总计</w:t>
            </w:r>
          </w:p>
        </w:tc>
        <w:tc>
          <w:tcPr>
            <w:tcW w:w="820"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120</w:t>
            </w:r>
          </w:p>
        </w:tc>
        <w:tc>
          <w:tcPr>
            <w:tcW w:w="709"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110</w:t>
            </w:r>
          </w:p>
        </w:tc>
        <w:tc>
          <w:tcPr>
            <w:tcW w:w="423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26</w:t>
            </w:r>
          </w:p>
        </w:tc>
        <w:tc>
          <w:tcPr>
            <w:tcW w:w="645"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5</w:t>
            </w:r>
          </w:p>
        </w:tc>
        <w:tc>
          <w:tcPr>
            <w:tcW w:w="904"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5</w:t>
            </w:r>
          </w:p>
        </w:tc>
      </w:tr>
    </w:tbl>
    <w:p>
      <w:pPr>
        <w:spacing w:line="400" w:lineRule="exact"/>
        <w:ind w:firstLine="482" w:firstLineChars="200"/>
        <w:rPr>
          <w:rFonts w:ascii="宋体" w:hAnsi="宋体" w:cs="仿宋"/>
          <w:b/>
          <w:sz w:val="24"/>
          <w:szCs w:val="22"/>
        </w:rPr>
      </w:pPr>
      <w:r>
        <w:rPr>
          <w:rFonts w:hint="eastAsia" w:ascii="宋体" w:hAnsi="宋体" w:cs="仿宋"/>
          <w:b/>
          <w:sz w:val="24"/>
          <w:szCs w:val="22"/>
        </w:rPr>
        <w:t>（二）教学进程安排</w:t>
      </w:r>
    </w:p>
    <w:tbl>
      <w:tblPr>
        <w:tblStyle w:val="6"/>
        <w:tblW w:w="8318" w:type="dxa"/>
        <w:tblInd w:w="93" w:type="dxa"/>
        <w:tblLayout w:type="autofit"/>
        <w:tblCellMar>
          <w:top w:w="0" w:type="dxa"/>
          <w:left w:w="108" w:type="dxa"/>
          <w:bottom w:w="0" w:type="dxa"/>
          <w:right w:w="108" w:type="dxa"/>
        </w:tblCellMar>
      </w:tblPr>
      <w:tblGrid>
        <w:gridCol w:w="427"/>
        <w:gridCol w:w="427"/>
        <w:gridCol w:w="438"/>
        <w:gridCol w:w="429"/>
        <w:gridCol w:w="1875"/>
        <w:gridCol w:w="643"/>
        <w:gridCol w:w="537"/>
        <w:gridCol w:w="584"/>
        <w:gridCol w:w="603"/>
        <w:gridCol w:w="536"/>
        <w:gridCol w:w="636"/>
        <w:gridCol w:w="581"/>
        <w:gridCol w:w="602"/>
      </w:tblGrid>
      <w:tr>
        <w:trPr>
          <w:trHeight w:val="421" w:hRule="atLeast"/>
        </w:trPr>
        <w:tc>
          <w:tcPr>
            <w:tcW w:w="1292" w:type="dxa"/>
            <w:gridSpan w:val="3"/>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课程类别</w:t>
            </w:r>
          </w:p>
        </w:tc>
        <w:tc>
          <w:tcPr>
            <w:tcW w:w="429"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875"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课程名称</w:t>
            </w:r>
          </w:p>
        </w:tc>
        <w:tc>
          <w:tcPr>
            <w:tcW w:w="118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学时数</w:t>
            </w:r>
          </w:p>
        </w:tc>
        <w:tc>
          <w:tcPr>
            <w:tcW w:w="3542" w:type="dxa"/>
            <w:gridSpan w:val="6"/>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课程教学各学期周学时</w:t>
            </w:r>
          </w:p>
        </w:tc>
      </w:tr>
      <w:tr>
        <w:tblPrEx>
          <w:tblCellMar>
            <w:top w:w="0" w:type="dxa"/>
            <w:left w:w="108" w:type="dxa"/>
            <w:bottom w:w="0" w:type="dxa"/>
            <w:right w:w="108" w:type="dxa"/>
          </w:tblCellMar>
        </w:tblPrEx>
        <w:trPr>
          <w:trHeight w:val="421" w:hRule="atLeast"/>
        </w:trPr>
        <w:tc>
          <w:tcPr>
            <w:tcW w:w="1292" w:type="dxa"/>
            <w:gridSpan w:val="3"/>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szCs w:val="21"/>
              </w:rPr>
            </w:pPr>
          </w:p>
        </w:tc>
        <w:tc>
          <w:tcPr>
            <w:tcW w:w="4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szCs w:val="21"/>
              </w:rPr>
            </w:pPr>
          </w:p>
        </w:tc>
        <w:tc>
          <w:tcPr>
            <w:tcW w:w="187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szCs w:val="21"/>
              </w:rPr>
            </w:pPr>
          </w:p>
        </w:tc>
        <w:tc>
          <w:tcPr>
            <w:tcW w:w="643"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总学时</w:t>
            </w:r>
          </w:p>
        </w:tc>
        <w:tc>
          <w:tcPr>
            <w:tcW w:w="537"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学分</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三</w:t>
            </w: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四</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五</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六</w:t>
            </w:r>
          </w:p>
        </w:tc>
      </w:tr>
      <w:tr>
        <w:tblPrEx>
          <w:tblCellMar>
            <w:top w:w="0" w:type="dxa"/>
            <w:left w:w="108" w:type="dxa"/>
            <w:bottom w:w="0" w:type="dxa"/>
            <w:right w:w="108" w:type="dxa"/>
          </w:tblCellMar>
        </w:tblPrEx>
        <w:trPr>
          <w:trHeight w:val="513" w:hRule="atLeast"/>
        </w:trPr>
        <w:tc>
          <w:tcPr>
            <w:tcW w:w="1292" w:type="dxa"/>
            <w:gridSpan w:val="3"/>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szCs w:val="21"/>
              </w:rPr>
            </w:pPr>
          </w:p>
        </w:tc>
        <w:tc>
          <w:tcPr>
            <w:tcW w:w="429"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szCs w:val="21"/>
              </w:rPr>
            </w:pPr>
          </w:p>
        </w:tc>
        <w:tc>
          <w:tcPr>
            <w:tcW w:w="187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szCs w:val="21"/>
              </w:rPr>
            </w:pPr>
          </w:p>
        </w:tc>
        <w:tc>
          <w:tcPr>
            <w:tcW w:w="537"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szCs w:val="21"/>
              </w:rPr>
            </w:pP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w:t>
            </w: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w:t>
            </w: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18</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20</w:t>
            </w:r>
          </w:p>
        </w:tc>
      </w:tr>
      <w:tr>
        <w:tblPrEx>
          <w:tblCellMar>
            <w:top w:w="0" w:type="dxa"/>
            <w:left w:w="108" w:type="dxa"/>
            <w:bottom w:w="0" w:type="dxa"/>
            <w:right w:w="108" w:type="dxa"/>
          </w:tblCellMar>
        </w:tblPrEx>
        <w:trPr>
          <w:trHeight w:val="421" w:hRule="atLeast"/>
        </w:trPr>
        <w:tc>
          <w:tcPr>
            <w:tcW w:w="427" w:type="dxa"/>
            <w:vMerge w:val="restart"/>
            <w:tcBorders>
              <w:top w:val="nil"/>
              <w:left w:val="single" w:color="000000" w:sz="8" w:space="0"/>
              <w:bottom w:val="nil"/>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公</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共</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基</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础</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课</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程</w:t>
            </w:r>
          </w:p>
        </w:tc>
        <w:tc>
          <w:tcPr>
            <w:tcW w:w="427" w:type="dxa"/>
            <w:vMerge w:val="restart"/>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思政课</w:t>
            </w:r>
          </w:p>
        </w:tc>
        <w:tc>
          <w:tcPr>
            <w:tcW w:w="43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必修</w:t>
            </w: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875"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中国特色社会主义</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4"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03"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42"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43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心理健康与职业生涯</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4"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43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哲学与人生</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4"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3"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43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职业道德与法治</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4"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3"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1"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restart"/>
            <w:tcBorders>
              <w:top w:val="nil"/>
              <w:left w:val="nil"/>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文化课</w:t>
            </w:r>
          </w:p>
        </w:tc>
        <w:tc>
          <w:tcPr>
            <w:tcW w:w="438" w:type="dxa"/>
            <w:vMerge w:val="restart"/>
            <w:tcBorders>
              <w:top w:val="nil"/>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必修</w:t>
            </w: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语文</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198</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584"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0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5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数学</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144</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584"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0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02"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英语</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144</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584"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0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02"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体育与健康</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180</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584"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0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信息技术</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108</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584"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0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历史</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72</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84"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60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5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艺术（音乐或美术）</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4"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3"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8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劳动教育</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84"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0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p>
        </w:tc>
        <w:tc>
          <w:tcPr>
            <w:tcW w:w="5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p>
        </w:tc>
        <w:tc>
          <w:tcPr>
            <w:tcW w:w="6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p>
        </w:tc>
        <w:tc>
          <w:tcPr>
            <w:tcW w:w="58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rPr>
          <w:trHeight w:val="569"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限选</w:t>
            </w: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中华优秀传统文化</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4"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3"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63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p>
        </w:tc>
        <w:tc>
          <w:tcPr>
            <w:tcW w:w="581"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职业素养</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537"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84"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03"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02"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restart"/>
            <w:tcBorders>
              <w:top w:val="nil"/>
              <w:left w:val="single" w:color="000000" w:sz="8" w:space="0"/>
              <w:bottom w:val="nil"/>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任选</w:t>
            </w:r>
          </w:p>
        </w:tc>
        <w:tc>
          <w:tcPr>
            <w:tcW w:w="429" w:type="dxa"/>
            <w:tcBorders>
              <w:top w:val="nil"/>
              <w:left w:val="nil"/>
              <w:bottom w:val="single" w:color="000000" w:sz="8"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书法</w:t>
            </w:r>
          </w:p>
        </w:tc>
        <w:tc>
          <w:tcPr>
            <w:tcW w:w="643" w:type="dxa"/>
            <w:vMerge w:val="restart"/>
            <w:tcBorders>
              <w:top w:val="nil"/>
              <w:left w:val="nil"/>
              <w:right w:val="single" w:color="000000" w:sz="8" w:space="0"/>
            </w:tcBorders>
            <w:vAlign w:val="center"/>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537" w:type="dxa"/>
            <w:vMerge w:val="restart"/>
            <w:tcBorders>
              <w:top w:val="nil"/>
              <w:left w:val="nil"/>
              <w:right w:val="single" w:color="000000" w:sz="8" w:space="0"/>
            </w:tcBorders>
            <w:vAlign w:val="center"/>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84" w:type="dxa"/>
            <w:vMerge w:val="restart"/>
            <w:tcBorders>
              <w:top w:val="nil"/>
              <w:left w:val="nil"/>
              <w:right w:val="single" w:color="000000" w:sz="8" w:space="0"/>
            </w:tcBorders>
            <w:vAlign w:val="center"/>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p>
        </w:tc>
        <w:tc>
          <w:tcPr>
            <w:tcW w:w="603" w:type="dxa"/>
            <w:vMerge w:val="restart"/>
            <w:tcBorders>
              <w:top w:val="nil"/>
              <w:left w:val="nil"/>
              <w:right w:val="single" w:color="000000" w:sz="8" w:space="0"/>
            </w:tcBorders>
            <w:vAlign w:val="center"/>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p>
        </w:tc>
        <w:tc>
          <w:tcPr>
            <w:tcW w:w="536" w:type="dxa"/>
            <w:vMerge w:val="restart"/>
            <w:tcBorders>
              <w:top w:val="nil"/>
              <w:left w:val="nil"/>
              <w:right w:val="single" w:color="000000" w:sz="8" w:space="0"/>
            </w:tcBorders>
            <w:vAlign w:val="center"/>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636" w:type="dxa"/>
            <w:vMerge w:val="restart"/>
            <w:tcBorders>
              <w:top w:val="nil"/>
              <w:left w:val="nil"/>
              <w:right w:val="single" w:color="000000" w:sz="8" w:space="0"/>
            </w:tcBorders>
            <w:vAlign w:val="center"/>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581" w:type="dxa"/>
            <w:vMerge w:val="restart"/>
            <w:tcBorders>
              <w:top w:val="nil"/>
              <w:left w:val="nil"/>
              <w:right w:val="single" w:color="000000" w:sz="8" w:space="0"/>
            </w:tcBorders>
            <w:vAlign w:val="center"/>
          </w:tcPr>
          <w:p>
            <w:pPr>
              <w:jc w:val="center"/>
              <w:rPr>
                <w:rFonts w:ascii="宋体" w:hAnsi="宋体" w:cs="宋体"/>
                <w:color w:val="000000"/>
                <w:szCs w:val="21"/>
              </w:rPr>
            </w:pPr>
          </w:p>
        </w:tc>
        <w:tc>
          <w:tcPr>
            <w:tcW w:w="602" w:type="dxa"/>
            <w:vMerge w:val="restart"/>
            <w:tcBorders>
              <w:top w:val="nil"/>
              <w:left w:val="nil"/>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427"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7" w:type="dxa"/>
            <w:vMerge w:val="continue"/>
            <w:tcBorders>
              <w:left w:val="nil"/>
              <w:right w:val="single" w:color="000000" w:sz="8" w:space="0"/>
            </w:tcBorders>
            <w:vAlign w:val="center"/>
          </w:tcPr>
          <w:p>
            <w:pPr>
              <w:jc w:val="center"/>
              <w:rPr>
                <w:rFonts w:ascii="宋体" w:hAnsi="宋体" w:cs="宋体"/>
                <w:color w:val="000000"/>
                <w:szCs w:val="21"/>
              </w:rPr>
            </w:pPr>
          </w:p>
        </w:tc>
        <w:tc>
          <w:tcPr>
            <w:tcW w:w="438" w:type="dxa"/>
            <w:vMerge w:val="continue"/>
            <w:tcBorders>
              <w:top w:val="nil"/>
              <w:left w:val="single" w:color="000000" w:sz="8" w:space="0"/>
              <w:bottom w:val="nil"/>
              <w:right w:val="single" w:color="000000" w:sz="8" w:space="0"/>
            </w:tcBorders>
            <w:vAlign w:val="center"/>
          </w:tcPr>
          <w:p>
            <w:pPr>
              <w:jc w:val="center"/>
              <w:rPr>
                <w:rFonts w:ascii="宋体" w:hAnsi="宋体" w:cs="宋体"/>
                <w:color w:val="000000"/>
                <w:szCs w:val="21"/>
              </w:rPr>
            </w:pPr>
          </w:p>
        </w:tc>
        <w:tc>
          <w:tcPr>
            <w:tcW w:w="429" w:type="dxa"/>
            <w:tcBorders>
              <w:top w:val="nil"/>
              <w:left w:val="nil"/>
              <w:bottom w:val="nil"/>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nil"/>
              <w:right w:val="single" w:color="000000" w:sz="8" w:space="0"/>
            </w:tcBorders>
            <w:vAlign w:val="center"/>
          </w:tcPr>
          <w:p>
            <w:pPr>
              <w:widowControl/>
              <w:textAlignment w:val="center"/>
              <w:rPr>
                <w:rFonts w:ascii="宋体" w:hAnsi="宋体" w:cs="宋体"/>
                <w:color w:val="000000"/>
                <w:szCs w:val="21"/>
              </w:rPr>
            </w:pPr>
            <w:r>
              <w:rPr>
                <w:rFonts w:hint="eastAsia" w:ascii="宋体" w:hAnsi="宋体" w:cs="宋体"/>
                <w:color w:val="000000"/>
                <w:szCs w:val="21"/>
              </w:rPr>
              <w:t>礼仪教育</w:t>
            </w:r>
          </w:p>
        </w:tc>
        <w:tc>
          <w:tcPr>
            <w:tcW w:w="643" w:type="dxa"/>
            <w:vMerge w:val="continue"/>
            <w:tcBorders>
              <w:left w:val="nil"/>
              <w:bottom w:val="nil"/>
              <w:right w:val="single" w:color="000000" w:sz="8" w:space="0"/>
            </w:tcBorders>
            <w:vAlign w:val="center"/>
          </w:tcPr>
          <w:p>
            <w:pPr>
              <w:widowControl/>
              <w:jc w:val="center"/>
              <w:textAlignment w:val="center"/>
              <w:rPr>
                <w:rFonts w:ascii="宋体" w:hAnsi="宋体" w:cs="宋体"/>
                <w:color w:val="000000"/>
                <w:szCs w:val="21"/>
              </w:rPr>
            </w:pPr>
          </w:p>
        </w:tc>
        <w:tc>
          <w:tcPr>
            <w:tcW w:w="537" w:type="dxa"/>
            <w:vMerge w:val="continue"/>
            <w:tcBorders>
              <w:left w:val="nil"/>
              <w:bottom w:val="nil"/>
              <w:right w:val="single" w:color="000000" w:sz="8" w:space="0"/>
            </w:tcBorders>
            <w:vAlign w:val="center"/>
          </w:tcPr>
          <w:p>
            <w:pPr>
              <w:widowControl/>
              <w:jc w:val="center"/>
              <w:textAlignment w:val="center"/>
              <w:rPr>
                <w:rFonts w:ascii="宋体" w:hAnsi="宋体" w:cs="宋体"/>
                <w:color w:val="000000"/>
                <w:szCs w:val="21"/>
              </w:rPr>
            </w:pPr>
          </w:p>
        </w:tc>
        <w:tc>
          <w:tcPr>
            <w:tcW w:w="584" w:type="dxa"/>
            <w:vMerge w:val="continue"/>
            <w:tcBorders>
              <w:left w:val="nil"/>
              <w:bottom w:val="nil"/>
              <w:right w:val="single" w:color="000000" w:sz="8" w:space="0"/>
            </w:tcBorders>
            <w:vAlign w:val="center"/>
          </w:tcPr>
          <w:p>
            <w:pPr>
              <w:jc w:val="center"/>
              <w:rPr>
                <w:rFonts w:ascii="宋体" w:hAnsi="宋体" w:cs="宋体"/>
                <w:color w:val="000000"/>
                <w:szCs w:val="21"/>
              </w:rPr>
            </w:pPr>
          </w:p>
        </w:tc>
        <w:tc>
          <w:tcPr>
            <w:tcW w:w="603" w:type="dxa"/>
            <w:vMerge w:val="continue"/>
            <w:tcBorders>
              <w:left w:val="nil"/>
              <w:bottom w:val="nil"/>
              <w:right w:val="single" w:color="000000" w:sz="8" w:space="0"/>
            </w:tcBorders>
            <w:vAlign w:val="center"/>
          </w:tcPr>
          <w:p>
            <w:pPr>
              <w:jc w:val="center"/>
              <w:rPr>
                <w:rFonts w:ascii="宋体" w:hAnsi="宋体" w:cs="宋体"/>
                <w:color w:val="000000"/>
                <w:szCs w:val="21"/>
              </w:rPr>
            </w:pPr>
          </w:p>
        </w:tc>
        <w:tc>
          <w:tcPr>
            <w:tcW w:w="536" w:type="dxa"/>
            <w:vMerge w:val="continue"/>
            <w:tcBorders>
              <w:left w:val="nil"/>
              <w:bottom w:val="nil"/>
              <w:right w:val="single" w:color="000000" w:sz="8" w:space="0"/>
            </w:tcBorders>
            <w:vAlign w:val="center"/>
          </w:tcPr>
          <w:p>
            <w:pPr>
              <w:widowControl/>
              <w:jc w:val="center"/>
              <w:textAlignment w:val="center"/>
              <w:rPr>
                <w:rFonts w:ascii="宋体" w:hAnsi="宋体" w:cs="宋体"/>
                <w:color w:val="000000"/>
                <w:szCs w:val="21"/>
              </w:rPr>
            </w:pPr>
          </w:p>
        </w:tc>
        <w:tc>
          <w:tcPr>
            <w:tcW w:w="636" w:type="dxa"/>
            <w:vMerge w:val="continue"/>
            <w:tcBorders>
              <w:left w:val="nil"/>
              <w:bottom w:val="nil"/>
              <w:right w:val="single" w:color="000000" w:sz="8" w:space="0"/>
            </w:tcBorders>
            <w:vAlign w:val="center"/>
          </w:tcPr>
          <w:p>
            <w:pPr>
              <w:widowControl/>
              <w:jc w:val="center"/>
              <w:textAlignment w:val="center"/>
              <w:rPr>
                <w:rFonts w:ascii="宋体" w:hAnsi="宋体" w:cs="宋体"/>
                <w:color w:val="000000"/>
                <w:szCs w:val="21"/>
              </w:rPr>
            </w:pPr>
          </w:p>
        </w:tc>
        <w:tc>
          <w:tcPr>
            <w:tcW w:w="581" w:type="dxa"/>
            <w:vMerge w:val="continue"/>
            <w:tcBorders>
              <w:left w:val="nil"/>
              <w:bottom w:val="nil"/>
              <w:right w:val="single" w:color="000000" w:sz="8" w:space="0"/>
            </w:tcBorders>
            <w:vAlign w:val="center"/>
          </w:tcPr>
          <w:p>
            <w:pPr>
              <w:jc w:val="center"/>
              <w:rPr>
                <w:rFonts w:ascii="宋体" w:hAnsi="宋体" w:cs="宋体"/>
                <w:color w:val="000000"/>
                <w:szCs w:val="21"/>
              </w:rPr>
            </w:pPr>
          </w:p>
        </w:tc>
        <w:tc>
          <w:tcPr>
            <w:tcW w:w="602" w:type="dxa"/>
            <w:vMerge w:val="continue"/>
            <w:tcBorders>
              <w:left w:val="nil"/>
              <w:bottom w:val="nil"/>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3596"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小计</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1126</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63</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w:t>
            </w: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16</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w:t>
            </w: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10</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0</w:t>
            </w:r>
          </w:p>
        </w:tc>
      </w:tr>
      <w:tr>
        <w:tblPrEx>
          <w:tblCellMar>
            <w:top w:w="0" w:type="dxa"/>
            <w:left w:w="108" w:type="dxa"/>
            <w:bottom w:w="0" w:type="dxa"/>
            <w:right w:w="108" w:type="dxa"/>
          </w:tblCellMar>
        </w:tblPrEx>
        <w:trPr>
          <w:trHeight w:val="502" w:hRule="atLeast"/>
        </w:trPr>
        <w:tc>
          <w:tcPr>
            <w:tcW w:w="427" w:type="dxa"/>
            <w:vMerge w:val="restart"/>
            <w:tcBorders>
              <w:left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427" w:type="dxa"/>
            <w:vMerge w:val="restart"/>
            <w:tcBorders>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专业平台课程</w:t>
            </w:r>
          </w:p>
        </w:tc>
        <w:tc>
          <w:tcPr>
            <w:tcW w:w="438" w:type="dxa"/>
            <w:vMerge w:val="restart"/>
            <w:tcBorders>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必修</w:t>
            </w: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素描基础</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216</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3</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502" w:hRule="atLeast"/>
        </w:trPr>
        <w:tc>
          <w:tcPr>
            <w:tcW w:w="427" w:type="dxa"/>
            <w:vMerge w:val="continue"/>
            <w:tcBorders>
              <w:left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427" w:type="dxa"/>
            <w:vMerge w:val="continue"/>
            <w:tcBorders>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438" w:type="dxa"/>
            <w:vMerge w:val="continue"/>
            <w:tcBorders>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色彩基础</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502" w:hRule="atLeast"/>
        </w:trPr>
        <w:tc>
          <w:tcPr>
            <w:tcW w:w="427" w:type="dxa"/>
            <w:vMerge w:val="continue"/>
            <w:tcBorders>
              <w:left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427" w:type="dxa"/>
            <w:vMerge w:val="continue"/>
            <w:tcBorders>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438" w:type="dxa"/>
            <w:vMerge w:val="continue"/>
            <w:tcBorders>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429"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图案与装饰</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72</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531" w:hRule="atLeast"/>
        </w:trPr>
        <w:tc>
          <w:tcPr>
            <w:tcW w:w="427" w:type="dxa"/>
            <w:vMerge w:val="continue"/>
            <w:tcBorders>
              <w:left w:val="single" w:color="auto" w:sz="4" w:space="0"/>
              <w:right w:val="single" w:color="000000" w:sz="8" w:space="0"/>
            </w:tcBorders>
            <w:vAlign w:val="center"/>
          </w:tcPr>
          <w:p>
            <w:pPr>
              <w:jc w:val="center"/>
              <w:rPr>
                <w:rFonts w:ascii="宋体" w:hAnsi="宋体" w:cs="宋体"/>
                <w:color w:val="000000"/>
                <w:szCs w:val="21"/>
              </w:rPr>
            </w:pPr>
          </w:p>
        </w:tc>
        <w:tc>
          <w:tcPr>
            <w:tcW w:w="427" w:type="dxa"/>
            <w:vMerge w:val="restart"/>
            <w:tcBorders>
              <w:top w:val="single" w:color="auto" w:sz="4" w:space="0"/>
              <w:left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专业核心课程</w:t>
            </w:r>
          </w:p>
        </w:tc>
        <w:tc>
          <w:tcPr>
            <w:tcW w:w="438" w:type="dxa"/>
            <w:vMerge w:val="restart"/>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必修</w:t>
            </w:r>
          </w:p>
        </w:tc>
        <w:tc>
          <w:tcPr>
            <w:tcW w:w="429"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875" w:type="dxa"/>
            <w:tcBorders>
              <w:top w:val="single" w:color="000000" w:sz="8" w:space="0"/>
              <w:left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bCs/>
                <w:szCs w:val="21"/>
              </w:rPr>
              <w:t>素描造型与表现</w:t>
            </w:r>
          </w:p>
        </w:tc>
        <w:tc>
          <w:tcPr>
            <w:tcW w:w="643"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252</w:t>
            </w:r>
          </w:p>
        </w:tc>
        <w:tc>
          <w:tcPr>
            <w:tcW w:w="537"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584"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4</w:t>
            </w:r>
          </w:p>
        </w:tc>
        <w:tc>
          <w:tcPr>
            <w:tcW w:w="603"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36"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w:t>
            </w:r>
          </w:p>
        </w:tc>
        <w:tc>
          <w:tcPr>
            <w:tcW w:w="636"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8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3</w:t>
            </w:r>
          </w:p>
        </w:tc>
        <w:tc>
          <w:tcPr>
            <w:tcW w:w="602"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05" w:hRule="atLeast"/>
        </w:trPr>
        <w:tc>
          <w:tcPr>
            <w:tcW w:w="427" w:type="dxa"/>
            <w:vMerge w:val="continue"/>
            <w:tcBorders>
              <w:left w:val="single" w:color="auto" w:sz="4" w:space="0"/>
              <w:right w:val="single" w:color="000000" w:sz="8" w:space="0"/>
            </w:tcBorders>
            <w:vAlign w:val="center"/>
          </w:tcPr>
          <w:p>
            <w:pPr>
              <w:jc w:val="center"/>
              <w:rPr>
                <w:rFonts w:ascii="宋体" w:hAnsi="宋体" w:cs="宋体"/>
                <w:color w:val="000000"/>
                <w:szCs w:val="21"/>
              </w:rPr>
            </w:pPr>
          </w:p>
        </w:tc>
        <w:tc>
          <w:tcPr>
            <w:tcW w:w="427"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38" w:type="dxa"/>
            <w:vMerge w:val="continue"/>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cs="宋体"/>
                <w:color w:val="000000"/>
                <w:szCs w:val="21"/>
              </w:rPr>
            </w:pP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色彩塑造与表达</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176</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val="en-US" w:eastAsia="zh-CN" w:bidi="ar"/>
              </w:rPr>
            </w:pP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4</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21" w:hRule="atLeast"/>
        </w:trPr>
        <w:tc>
          <w:tcPr>
            <w:tcW w:w="427" w:type="dxa"/>
            <w:vMerge w:val="continue"/>
            <w:tcBorders>
              <w:left w:val="single" w:color="auto" w:sz="4" w:space="0"/>
              <w:right w:val="single" w:color="000000" w:sz="8" w:space="0"/>
            </w:tcBorders>
            <w:vAlign w:val="center"/>
          </w:tcPr>
          <w:p>
            <w:pPr>
              <w:jc w:val="center"/>
              <w:rPr>
                <w:rFonts w:ascii="宋体" w:hAnsi="宋体" w:cs="宋体"/>
                <w:color w:val="000000"/>
                <w:szCs w:val="21"/>
              </w:rPr>
            </w:pPr>
          </w:p>
        </w:tc>
        <w:tc>
          <w:tcPr>
            <w:tcW w:w="427" w:type="dxa"/>
            <w:vMerge w:val="continue"/>
            <w:tcBorders>
              <w:left w:val="single" w:color="000000" w:sz="8" w:space="0"/>
              <w:bottom w:val="single" w:color="auto" w:sz="4" w:space="0"/>
              <w:right w:val="single" w:color="000000" w:sz="8" w:space="0"/>
            </w:tcBorders>
            <w:vAlign w:val="center"/>
          </w:tcPr>
          <w:p>
            <w:pPr>
              <w:jc w:val="center"/>
              <w:rPr>
                <w:rFonts w:ascii="宋体" w:hAnsi="宋体" w:cs="宋体"/>
                <w:color w:val="000000"/>
                <w:szCs w:val="21"/>
              </w:rPr>
            </w:pPr>
          </w:p>
        </w:tc>
        <w:tc>
          <w:tcPr>
            <w:tcW w:w="438" w:type="dxa"/>
            <w:vMerge w:val="continue"/>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cs="宋体"/>
                <w:color w:val="000000"/>
                <w:szCs w:val="21"/>
              </w:rPr>
            </w:pPr>
          </w:p>
        </w:tc>
        <w:tc>
          <w:tcPr>
            <w:tcW w:w="429"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875" w:type="dxa"/>
            <w:tcBorders>
              <w:top w:val="single" w:color="000000" w:sz="8" w:space="0"/>
              <w:left w:val="single" w:color="000000" w:sz="8" w:space="0"/>
              <w:bottom w:val="single" w:color="auto" w:sz="4"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速写</w:t>
            </w:r>
          </w:p>
        </w:tc>
        <w:tc>
          <w:tcPr>
            <w:tcW w:w="643"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126</w:t>
            </w:r>
          </w:p>
        </w:tc>
        <w:tc>
          <w:tcPr>
            <w:tcW w:w="537"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6</w:t>
            </w:r>
          </w:p>
        </w:tc>
        <w:tc>
          <w:tcPr>
            <w:tcW w:w="584"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536"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636"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581"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2"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21" w:hRule="atLeast"/>
        </w:trPr>
        <w:tc>
          <w:tcPr>
            <w:tcW w:w="427" w:type="dxa"/>
            <w:vMerge w:val="continue"/>
            <w:tcBorders>
              <w:left w:val="single" w:color="auto" w:sz="4" w:space="0"/>
              <w:right w:val="single" w:color="000000" w:sz="8" w:space="0"/>
            </w:tcBorders>
            <w:vAlign w:val="center"/>
          </w:tcPr>
          <w:p>
            <w:pPr>
              <w:jc w:val="center"/>
              <w:rPr>
                <w:rFonts w:ascii="宋体" w:hAnsi="宋体" w:cs="宋体"/>
                <w:color w:val="000000"/>
                <w:szCs w:val="21"/>
              </w:rPr>
            </w:pPr>
          </w:p>
        </w:tc>
        <w:tc>
          <w:tcPr>
            <w:tcW w:w="427"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专业方向课程</w:t>
            </w:r>
          </w:p>
        </w:tc>
        <w:tc>
          <w:tcPr>
            <w:tcW w:w="4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必修</w:t>
            </w:r>
          </w:p>
        </w:tc>
        <w:tc>
          <w:tcPr>
            <w:tcW w:w="4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装饰画基础</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108</w:t>
            </w:r>
          </w:p>
        </w:tc>
        <w:tc>
          <w:tcPr>
            <w:tcW w:w="5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5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6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bidi="ar"/>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5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602" w:hRule="atLeast"/>
        </w:trPr>
        <w:tc>
          <w:tcPr>
            <w:tcW w:w="427" w:type="dxa"/>
            <w:vMerge w:val="continue"/>
            <w:tcBorders>
              <w:left w:val="single" w:color="auto" w:sz="4" w:space="0"/>
              <w:right w:val="single" w:color="000000" w:sz="8" w:space="0"/>
            </w:tcBorders>
            <w:vAlign w:val="center"/>
          </w:tcPr>
          <w:p>
            <w:pPr>
              <w:jc w:val="center"/>
              <w:rPr>
                <w:rFonts w:ascii="宋体" w:hAnsi="宋体" w:cs="宋体"/>
                <w:color w:val="000000"/>
                <w:szCs w:val="21"/>
              </w:rPr>
            </w:pPr>
          </w:p>
        </w:tc>
        <w:tc>
          <w:tcPr>
            <w:tcW w:w="427"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438" w:type="dxa"/>
            <w:vMerge w:val="continue"/>
            <w:tcBorders>
              <w:top w:val="single" w:color="auto" w:sz="4" w:space="0"/>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875" w:type="dxa"/>
            <w:tcBorders>
              <w:top w:val="single" w:color="auto" w:sz="4"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装饰画制作</w:t>
            </w:r>
          </w:p>
        </w:tc>
        <w:tc>
          <w:tcPr>
            <w:tcW w:w="643"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108</w:t>
            </w:r>
          </w:p>
        </w:tc>
        <w:tc>
          <w:tcPr>
            <w:tcW w:w="537"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5</w:t>
            </w:r>
          </w:p>
        </w:tc>
        <w:tc>
          <w:tcPr>
            <w:tcW w:w="584"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536"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w:t>
            </w:r>
          </w:p>
        </w:tc>
        <w:tc>
          <w:tcPr>
            <w:tcW w:w="636"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81"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2"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21" w:hRule="atLeast"/>
        </w:trPr>
        <w:tc>
          <w:tcPr>
            <w:tcW w:w="427" w:type="dxa"/>
            <w:vMerge w:val="continue"/>
            <w:tcBorders>
              <w:left w:val="single" w:color="auto" w:sz="4" w:space="0"/>
              <w:right w:val="single" w:color="000000" w:sz="8" w:space="0"/>
            </w:tcBorders>
            <w:vAlign w:val="center"/>
          </w:tcPr>
          <w:p>
            <w:pPr>
              <w:jc w:val="center"/>
              <w:rPr>
                <w:rFonts w:ascii="宋体" w:hAnsi="宋体" w:cs="宋体"/>
                <w:color w:val="000000"/>
                <w:szCs w:val="21"/>
              </w:rPr>
            </w:pPr>
          </w:p>
        </w:tc>
        <w:tc>
          <w:tcPr>
            <w:tcW w:w="427"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438" w:type="dxa"/>
            <w:vMerge w:val="restart"/>
            <w:tcBorders>
              <w:left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技能综测</w:t>
            </w: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美术考工综合训练</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21" w:hRule="atLeast"/>
        </w:trPr>
        <w:tc>
          <w:tcPr>
            <w:tcW w:w="427" w:type="dxa"/>
            <w:vMerge w:val="continue"/>
            <w:tcBorders>
              <w:left w:val="single" w:color="auto" w:sz="4" w:space="0"/>
              <w:right w:val="single" w:color="000000" w:sz="8" w:space="0"/>
            </w:tcBorders>
            <w:vAlign w:val="center"/>
          </w:tcPr>
          <w:p>
            <w:pPr>
              <w:jc w:val="center"/>
              <w:rPr>
                <w:rFonts w:ascii="宋体" w:hAnsi="宋体" w:cs="宋体"/>
                <w:color w:val="000000"/>
                <w:szCs w:val="21"/>
              </w:rPr>
            </w:pPr>
          </w:p>
        </w:tc>
        <w:tc>
          <w:tcPr>
            <w:tcW w:w="427"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学业水平测试理论与技能</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21" w:hRule="atLeast"/>
        </w:trPr>
        <w:tc>
          <w:tcPr>
            <w:tcW w:w="427" w:type="dxa"/>
            <w:vMerge w:val="continue"/>
            <w:tcBorders>
              <w:left w:val="single" w:color="auto" w:sz="4" w:space="0"/>
              <w:right w:val="single" w:color="000000" w:sz="8" w:space="0"/>
            </w:tcBorders>
            <w:vAlign w:val="center"/>
          </w:tcPr>
          <w:p>
            <w:pPr>
              <w:jc w:val="center"/>
              <w:rPr>
                <w:rFonts w:ascii="宋体" w:hAnsi="宋体" w:cs="宋体"/>
                <w:color w:val="000000"/>
                <w:szCs w:val="21"/>
              </w:rPr>
            </w:pPr>
          </w:p>
        </w:tc>
        <w:tc>
          <w:tcPr>
            <w:tcW w:w="427"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438" w:type="dxa"/>
            <w:vMerge w:val="restart"/>
            <w:tcBorders>
              <w:left w:val="single" w:color="000000" w:sz="8" w:space="0"/>
              <w:right w:val="single" w:color="000000" w:sz="8" w:space="0"/>
            </w:tcBorders>
            <w:vAlign w:val="center"/>
          </w:tcPr>
          <w:p>
            <w:pPr>
              <w:jc w:val="center"/>
              <w:rPr>
                <w:rFonts w:ascii="宋体" w:hAnsi="宋体" w:cs="宋体"/>
                <w:color w:val="000000"/>
                <w:szCs w:val="21"/>
              </w:rPr>
            </w:pPr>
            <w:r>
              <w:rPr>
                <w:rFonts w:hint="eastAsia" w:ascii="宋体" w:hAnsi="宋体" w:cs="宋体"/>
                <w:color w:val="000000"/>
                <w:szCs w:val="21"/>
              </w:rPr>
              <w:t>任选</w:t>
            </w: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任选一（书画艺术）</w:t>
            </w:r>
          </w:p>
        </w:tc>
        <w:tc>
          <w:tcPr>
            <w:tcW w:w="643"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90</w:t>
            </w:r>
          </w:p>
        </w:tc>
        <w:tc>
          <w:tcPr>
            <w:tcW w:w="537"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84"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36"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36"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81"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602"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21" w:hRule="atLeast"/>
        </w:trPr>
        <w:tc>
          <w:tcPr>
            <w:tcW w:w="427" w:type="dxa"/>
            <w:vMerge w:val="continue"/>
            <w:tcBorders>
              <w:left w:val="single" w:color="auto" w:sz="4" w:space="0"/>
              <w:bottom w:val="single" w:color="000000" w:sz="8" w:space="0"/>
              <w:right w:val="single" w:color="000000" w:sz="8" w:space="0"/>
            </w:tcBorders>
            <w:vAlign w:val="center"/>
          </w:tcPr>
          <w:p>
            <w:pPr>
              <w:jc w:val="center"/>
              <w:rPr>
                <w:rFonts w:ascii="宋体" w:hAnsi="宋体" w:cs="宋体"/>
                <w:color w:val="000000"/>
                <w:szCs w:val="21"/>
              </w:rPr>
            </w:pPr>
          </w:p>
        </w:tc>
        <w:tc>
          <w:tcPr>
            <w:tcW w:w="427"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438" w:type="dxa"/>
            <w:vMerge w:val="continue"/>
            <w:tcBorders>
              <w:left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任选二（艺术设计）</w:t>
            </w:r>
          </w:p>
        </w:tc>
        <w:tc>
          <w:tcPr>
            <w:tcW w:w="643"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37"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84"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3"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36"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36"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581"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c>
          <w:tcPr>
            <w:tcW w:w="602" w:type="dxa"/>
            <w:vMerge w:val="continue"/>
            <w:tcBorders>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21" w:hRule="atLeast"/>
        </w:trPr>
        <w:tc>
          <w:tcPr>
            <w:tcW w:w="3596"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小计</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1508</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76</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12</w:t>
            </w: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13</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14</w:t>
            </w: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17</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19</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0</w:t>
            </w:r>
          </w:p>
        </w:tc>
      </w:tr>
      <w:tr>
        <w:tblPrEx>
          <w:tblCellMar>
            <w:top w:w="0" w:type="dxa"/>
            <w:left w:w="108" w:type="dxa"/>
            <w:bottom w:w="0" w:type="dxa"/>
            <w:right w:w="108" w:type="dxa"/>
          </w:tblCellMar>
        </w:tblPrEx>
        <w:trPr>
          <w:trHeight w:val="642" w:hRule="atLeast"/>
        </w:trPr>
        <w:tc>
          <w:tcPr>
            <w:tcW w:w="3596"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顶岗实习（复习迎考）</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540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27</w:t>
            </w:r>
          </w:p>
        </w:tc>
        <w:tc>
          <w:tcPr>
            <w:tcW w:w="58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0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lang w:bidi="ar"/>
              </w:rPr>
              <w:t>18周</w:t>
            </w:r>
          </w:p>
        </w:tc>
      </w:tr>
      <w:tr>
        <w:tblPrEx>
          <w:tblCellMar>
            <w:top w:w="0" w:type="dxa"/>
            <w:left w:w="108" w:type="dxa"/>
            <w:bottom w:w="0" w:type="dxa"/>
            <w:right w:w="108" w:type="dxa"/>
          </w:tblCellMar>
        </w:tblPrEx>
        <w:trPr>
          <w:trHeight w:val="642" w:hRule="atLeast"/>
        </w:trPr>
        <w:tc>
          <w:tcPr>
            <w:tcW w:w="1292" w:type="dxa"/>
            <w:gridSpan w:val="3"/>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其它</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教育活动</w:t>
            </w: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专业认识与入学教育</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1周</w:t>
            </w:r>
          </w:p>
        </w:tc>
        <w:tc>
          <w:tcPr>
            <w:tcW w:w="603"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Cs w:val="21"/>
              </w:rPr>
            </w:pPr>
          </w:p>
        </w:tc>
        <w:tc>
          <w:tcPr>
            <w:tcW w:w="5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1292" w:type="dxa"/>
            <w:gridSpan w:val="3"/>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军训</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1周</w:t>
            </w:r>
          </w:p>
        </w:tc>
        <w:tc>
          <w:tcPr>
            <w:tcW w:w="603"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Cs w:val="21"/>
              </w:rPr>
            </w:pPr>
          </w:p>
        </w:tc>
        <w:tc>
          <w:tcPr>
            <w:tcW w:w="5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21" w:hRule="atLeast"/>
        </w:trPr>
        <w:tc>
          <w:tcPr>
            <w:tcW w:w="1292" w:type="dxa"/>
            <w:gridSpan w:val="3"/>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社会实践</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8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Cs w:val="21"/>
              </w:rPr>
            </w:pPr>
          </w:p>
        </w:tc>
        <w:tc>
          <w:tcPr>
            <w:tcW w:w="60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1周</w:t>
            </w:r>
          </w:p>
        </w:tc>
      </w:tr>
      <w:tr>
        <w:tblPrEx>
          <w:tblCellMar>
            <w:top w:w="0" w:type="dxa"/>
            <w:left w:w="108" w:type="dxa"/>
            <w:bottom w:w="0" w:type="dxa"/>
            <w:right w:w="108" w:type="dxa"/>
          </w:tblCellMar>
        </w:tblPrEx>
        <w:trPr>
          <w:trHeight w:val="421" w:hRule="atLeast"/>
        </w:trPr>
        <w:tc>
          <w:tcPr>
            <w:tcW w:w="1292" w:type="dxa"/>
            <w:gridSpan w:val="3"/>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4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875"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毕业教育</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8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color w:val="000000"/>
                <w:szCs w:val="21"/>
              </w:rPr>
            </w:pPr>
          </w:p>
        </w:tc>
        <w:tc>
          <w:tcPr>
            <w:tcW w:w="60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1周</w:t>
            </w:r>
          </w:p>
        </w:tc>
      </w:tr>
      <w:tr>
        <w:tblPrEx>
          <w:tblCellMar>
            <w:top w:w="0" w:type="dxa"/>
            <w:left w:w="108" w:type="dxa"/>
            <w:bottom w:w="0" w:type="dxa"/>
            <w:right w:w="108" w:type="dxa"/>
          </w:tblCellMar>
        </w:tblPrEx>
        <w:trPr>
          <w:trHeight w:val="421" w:hRule="atLeast"/>
        </w:trPr>
        <w:tc>
          <w:tcPr>
            <w:tcW w:w="3596"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小  计</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120</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4</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2周</w:t>
            </w:r>
          </w:p>
        </w:tc>
        <w:tc>
          <w:tcPr>
            <w:tcW w:w="60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3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58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Cs w:val="21"/>
              </w:rPr>
            </w:pP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2周</w:t>
            </w:r>
          </w:p>
        </w:tc>
      </w:tr>
      <w:tr>
        <w:tblPrEx>
          <w:tblCellMar>
            <w:top w:w="0" w:type="dxa"/>
            <w:left w:w="108" w:type="dxa"/>
            <w:bottom w:w="0" w:type="dxa"/>
            <w:right w:w="108" w:type="dxa"/>
          </w:tblCellMar>
        </w:tblPrEx>
        <w:trPr>
          <w:trHeight w:val="521" w:hRule="atLeast"/>
        </w:trPr>
        <w:tc>
          <w:tcPr>
            <w:tcW w:w="3596"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总计</w:t>
            </w:r>
          </w:p>
        </w:tc>
        <w:tc>
          <w:tcPr>
            <w:tcW w:w="6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3294</w:t>
            </w:r>
          </w:p>
        </w:tc>
        <w:tc>
          <w:tcPr>
            <w:tcW w:w="5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170</w:t>
            </w:r>
          </w:p>
        </w:tc>
        <w:tc>
          <w:tcPr>
            <w:tcW w:w="58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bidi="ar"/>
              </w:rPr>
              <w:t>2</w:t>
            </w:r>
            <w:r>
              <w:rPr>
                <w:rFonts w:hint="eastAsia" w:ascii="宋体" w:hAnsi="宋体" w:cs="宋体"/>
                <w:b/>
                <w:bCs/>
                <w:color w:val="000000"/>
                <w:kern w:val="0"/>
                <w:szCs w:val="21"/>
                <w:lang w:val="en-US" w:eastAsia="zh-CN" w:bidi="ar"/>
              </w:rPr>
              <w:t>9</w:t>
            </w:r>
          </w:p>
        </w:tc>
        <w:tc>
          <w:tcPr>
            <w:tcW w:w="60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29</w:t>
            </w:r>
          </w:p>
        </w:tc>
        <w:tc>
          <w:tcPr>
            <w:tcW w:w="5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29</w:t>
            </w:r>
          </w:p>
        </w:tc>
        <w:tc>
          <w:tcPr>
            <w:tcW w:w="63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29</w:t>
            </w:r>
          </w:p>
        </w:tc>
        <w:tc>
          <w:tcPr>
            <w:tcW w:w="58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29</w:t>
            </w:r>
          </w:p>
        </w:tc>
        <w:tc>
          <w:tcPr>
            <w:tcW w:w="6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600</w:t>
            </w:r>
          </w:p>
        </w:tc>
      </w:tr>
    </w:tbl>
    <w:p>
      <w:pPr>
        <w:spacing w:line="360" w:lineRule="exact"/>
        <w:ind w:firstLine="315" w:firstLineChars="150"/>
        <w:rPr>
          <w:rFonts w:ascii="宋体" w:hAnsi="宋体" w:cs="宋体"/>
          <w:szCs w:val="21"/>
        </w:rPr>
      </w:pPr>
      <w:r>
        <w:rPr>
          <w:rFonts w:hint="eastAsia" w:ascii="宋体" w:hAnsi="宋体" w:cs="宋体"/>
          <w:szCs w:val="21"/>
        </w:rPr>
        <w:t>1.1.总学时</w:t>
      </w:r>
      <w:r>
        <w:rPr>
          <w:rFonts w:hint="eastAsia" w:ascii="宋体" w:hAnsi="宋体" w:cs="宋体"/>
          <w:szCs w:val="21"/>
          <w:lang w:val="en-US" w:eastAsia="zh-CN"/>
        </w:rPr>
        <w:t>3294</w:t>
      </w:r>
      <w:r>
        <w:rPr>
          <w:rFonts w:hint="eastAsia" w:ascii="宋体" w:hAnsi="宋体" w:cs="宋体"/>
          <w:szCs w:val="21"/>
        </w:rPr>
        <w:t>公共基础必修和限选课程（含军训）学时占比约为36%；专业技能课（含顶岗实习、专业认识与入学教育、毕业教育）占比约60%；其中任意选修课程</w:t>
      </w:r>
      <w:r>
        <w:rPr>
          <w:rFonts w:hint="eastAsia" w:ascii="宋体" w:hAnsi="宋体" w:cs="宋体"/>
          <w:szCs w:val="21"/>
          <w:lang w:val="en-US" w:eastAsia="zh-CN"/>
        </w:rPr>
        <w:t>170</w:t>
      </w:r>
      <w:r>
        <w:rPr>
          <w:rFonts w:hint="eastAsia" w:ascii="宋体" w:hAnsi="宋体" w:cs="宋体"/>
          <w:szCs w:val="21"/>
        </w:rPr>
        <w:t>学时，占比约为5%。</w:t>
      </w:r>
    </w:p>
    <w:p>
      <w:pPr>
        <w:spacing w:line="360" w:lineRule="exact"/>
        <w:ind w:firstLine="315" w:firstLineChars="150"/>
        <w:rPr>
          <w:rFonts w:ascii="宋体" w:hAnsi="宋体" w:cs="宋体"/>
          <w:szCs w:val="21"/>
        </w:rPr>
      </w:pPr>
      <w:r>
        <w:rPr>
          <w:rFonts w:hint="eastAsia" w:ascii="宋体" w:hAnsi="宋体" w:cs="宋体"/>
          <w:szCs w:val="21"/>
        </w:rPr>
        <w:t>2.总学分</w:t>
      </w:r>
      <w:r>
        <w:rPr>
          <w:rFonts w:hint="eastAsia" w:ascii="宋体" w:hAnsi="宋体" w:cs="宋体"/>
          <w:szCs w:val="21"/>
          <w:lang w:val="en-US" w:eastAsia="zh-CN"/>
        </w:rPr>
        <w:t>170</w:t>
      </w:r>
      <w:r>
        <w:rPr>
          <w:rFonts w:hint="eastAsia" w:ascii="宋体" w:hAnsi="宋体" w:cs="宋体"/>
          <w:szCs w:val="21"/>
        </w:rPr>
        <w:t>分。学分计算办法：第1至第5学期每学期16~18学时计1学分；专业实践教学周每周计2学分；顶岗实习1周计1.5学分；军训、入学教育、社会实践活动、毕业教育等1周计1学分。</w:t>
      </w:r>
    </w:p>
    <w:p>
      <w:pPr>
        <w:spacing w:line="400" w:lineRule="exact"/>
        <w:ind w:firstLine="482" w:firstLineChars="200"/>
        <w:rPr>
          <w:rFonts w:ascii="宋体" w:hAnsi="宋体" w:cs="宋体"/>
          <w:b/>
          <w:sz w:val="24"/>
        </w:rPr>
      </w:pPr>
      <w:r>
        <w:rPr>
          <w:rFonts w:hint="eastAsia" w:ascii="宋体" w:hAnsi="宋体" w:cs="宋体"/>
          <w:b/>
          <w:sz w:val="24"/>
        </w:rPr>
        <w:t>八、实施保障</w:t>
      </w:r>
    </w:p>
    <w:p>
      <w:pPr>
        <w:spacing w:line="340" w:lineRule="atLeast"/>
        <w:ind w:firstLine="482" w:firstLineChars="200"/>
        <w:rPr>
          <w:rFonts w:ascii="宋体" w:hAnsi="宋体" w:cs="宋体"/>
          <w:b/>
          <w:sz w:val="24"/>
        </w:rPr>
      </w:pPr>
      <w:r>
        <w:rPr>
          <w:rFonts w:hint="eastAsia" w:ascii="宋体" w:hAnsi="宋体" w:cs="宋体"/>
          <w:b/>
          <w:sz w:val="24"/>
        </w:rPr>
        <w:t>（一）师资条件</w:t>
      </w:r>
    </w:p>
    <w:p>
      <w:pPr>
        <w:spacing w:line="340" w:lineRule="atLeast"/>
        <w:ind w:firstLine="480" w:firstLineChars="200"/>
        <w:rPr>
          <w:sz w:val="24"/>
        </w:rPr>
      </w:pPr>
      <w:r>
        <w:rPr>
          <w:rFonts w:hint="eastAsia"/>
          <w:sz w:val="24"/>
        </w:rPr>
        <w:t>1.专任教师师生比达到1：20，专任教师6人，具有高级专业技术职务1人。4人</w:t>
      </w:r>
      <w:r>
        <w:rPr>
          <w:rFonts w:hint="eastAsia" w:ascii="宋体" w:hAnsi="宋体"/>
          <w:sz w:val="24"/>
        </w:rPr>
        <w:t>获得与本专业相关高级工以上职业资格，占60%、</w:t>
      </w:r>
      <w:r>
        <w:rPr>
          <w:rFonts w:hint="eastAsia"/>
          <w:sz w:val="24"/>
        </w:rPr>
        <w:t>聘请有实践经验的兼职教师1人，占本校专任教师总数的20%。</w:t>
      </w:r>
    </w:p>
    <w:p>
      <w:pPr>
        <w:spacing w:line="340" w:lineRule="atLeast"/>
        <w:ind w:firstLine="480" w:firstLineChars="200"/>
        <w:rPr>
          <w:rFonts w:ascii="宋体" w:hAnsi="宋体"/>
          <w:color w:val="FF0000"/>
          <w:sz w:val="24"/>
        </w:rPr>
      </w:pPr>
      <w:r>
        <w:rPr>
          <w:rFonts w:hint="eastAsia" w:ascii="宋体" w:hAnsi="宋体"/>
          <w:sz w:val="24"/>
        </w:rPr>
        <w:t>2.专任教师具有美术设计本科以上学历；任教三年以上的专任教师，达到省教育厅办公室关于公布《江苏省中等职业学校“双师型”教师非教师系列专业技术证书目录(试行)》的通知文件规定的职业资格或专业技术职务要求。</w:t>
      </w:r>
      <w:r>
        <w:rPr>
          <w:rFonts w:hint="eastAsia"/>
          <w:sz w:val="24"/>
        </w:rPr>
        <w:t>双师型教师4人，不低于30%。</w:t>
      </w:r>
    </w:p>
    <w:p>
      <w:pPr>
        <w:spacing w:line="340" w:lineRule="atLeast"/>
        <w:ind w:firstLine="480" w:firstLineChars="200"/>
        <w:rPr>
          <w:rFonts w:ascii="宋体" w:hAnsi="宋体"/>
          <w:sz w:val="24"/>
        </w:rPr>
      </w:pPr>
      <w:r>
        <w:rPr>
          <w:rFonts w:hint="eastAsia" w:ascii="宋体" w:hAnsi="宋体"/>
          <w:sz w:val="24"/>
        </w:rPr>
        <w:t>3.专任专业教师具有良好的师德修养；具有开展理实一体化教学、实施信息化教学、解决生产中实际问题的专业能力、实践能力与教学能力。积极参加教学改革课题研究、各类教学竞赛、技能竞赛等活动。平均每两年到企业实践时间不少于2个月。兼职教师经过教学能力专项培训，并取得合格证书，每学期承担不少于30学时的教学任务。</w:t>
      </w:r>
    </w:p>
    <w:p>
      <w:pPr>
        <w:spacing w:line="340" w:lineRule="atLeast"/>
        <w:ind w:firstLine="482" w:firstLineChars="200"/>
        <w:rPr>
          <w:rFonts w:ascii="宋体" w:hAnsi="宋体" w:cs="宋体"/>
          <w:b/>
          <w:sz w:val="24"/>
        </w:rPr>
      </w:pPr>
      <w:r>
        <w:rPr>
          <w:rFonts w:hint="eastAsia" w:ascii="宋体" w:hAnsi="宋体" w:cs="宋体"/>
          <w:b/>
          <w:sz w:val="24"/>
        </w:rPr>
        <w:t>（二）教学设施</w:t>
      </w:r>
    </w:p>
    <w:p>
      <w:pPr>
        <w:spacing w:line="340" w:lineRule="atLeast"/>
        <w:ind w:firstLine="480" w:firstLineChars="200"/>
        <w:rPr>
          <w:rFonts w:ascii="宋体" w:hAnsi="宋体" w:cs="宋体"/>
          <w:sz w:val="24"/>
        </w:rPr>
      </w:pPr>
      <w:r>
        <w:rPr>
          <w:rFonts w:hint="eastAsia" w:ascii="宋体" w:hAnsi="宋体" w:cs="宋体"/>
          <w:sz w:val="24"/>
        </w:rPr>
        <w:t>1.专业教室</w:t>
      </w:r>
    </w:p>
    <w:p>
      <w:pPr>
        <w:spacing w:line="340" w:lineRule="atLeast"/>
        <w:ind w:firstLine="480" w:firstLineChars="200"/>
        <w:rPr>
          <w:rFonts w:ascii="宋体" w:hAnsi="宋体" w:cs="宋体"/>
          <w:sz w:val="24"/>
        </w:rPr>
      </w:pPr>
      <w:r>
        <w:rPr>
          <w:rFonts w:hint="eastAsia" w:ascii="宋体" w:hAnsi="宋体" w:cs="宋体"/>
          <w:sz w:val="24"/>
        </w:rPr>
        <w:t>专业教室应符合国家、省关于中等职业学校设置和作物生产技术专业建设的相关标准要求和具体规定，配备符合要求的安全应急装置和通道；建有智能化教学支持环境，配备计算机、投影仪、视频展示台、投影屏幕、音响设备等多媒体教学器材，满足信息化教学的必备条件；具有体现农业特征、专业特点、职业精神的文化布置。</w:t>
      </w:r>
    </w:p>
    <w:p>
      <w:pPr>
        <w:spacing w:line="340" w:lineRule="atLeast"/>
        <w:ind w:firstLine="480" w:firstLineChars="200"/>
        <w:rPr>
          <w:rFonts w:ascii="宋体" w:hAnsi="宋体" w:cs="宋体"/>
          <w:color w:val="000000"/>
          <w:sz w:val="24"/>
        </w:rPr>
      </w:pPr>
      <w:r>
        <w:rPr>
          <w:rFonts w:hint="eastAsia" w:ascii="宋体" w:hAnsi="宋体" w:cs="宋体"/>
          <w:sz w:val="24"/>
        </w:rPr>
        <w:t>2.</w:t>
      </w:r>
      <w:r>
        <w:rPr>
          <w:rFonts w:hint="eastAsia" w:ascii="宋体" w:hAnsi="宋体" w:cs="宋体"/>
          <w:color w:val="000000"/>
          <w:sz w:val="24"/>
        </w:rPr>
        <w:t>实训实习基本条件</w:t>
      </w:r>
    </w:p>
    <w:p>
      <w:pPr>
        <w:spacing w:line="340" w:lineRule="atLeast"/>
        <w:ind w:firstLine="480" w:firstLineChars="200"/>
        <w:rPr>
          <w:rFonts w:ascii="宋体" w:hAnsi="宋体" w:cs="宋体"/>
          <w:color w:val="000000"/>
          <w:sz w:val="24"/>
        </w:rPr>
      </w:pPr>
      <w:r>
        <w:rPr>
          <w:rFonts w:hint="eastAsia" w:ascii="宋体" w:hAnsi="宋体" w:cs="宋体"/>
          <w:color w:val="000000"/>
          <w:sz w:val="24"/>
        </w:rPr>
        <w:t>（1）校内实训实习基本条件</w:t>
      </w:r>
    </w:p>
    <w:p>
      <w:pPr>
        <w:spacing w:line="340" w:lineRule="atLeast"/>
        <w:ind w:firstLine="480" w:firstLineChars="200"/>
        <w:rPr>
          <w:rFonts w:ascii="宋体" w:hAnsi="宋体" w:cs="宋体"/>
          <w:sz w:val="24"/>
        </w:rPr>
      </w:pPr>
      <w:r>
        <w:rPr>
          <w:rFonts w:hint="eastAsia" w:ascii="宋体" w:hAnsi="宋体" w:cs="宋体"/>
          <w:sz w:val="24"/>
        </w:rPr>
        <w:t>根据本专业人才培养目标的要求及课程设置的需要，按每班35名学生为基准，校内实训室配置如下：</w:t>
      </w:r>
    </w:p>
    <w:tbl>
      <w:tblPr>
        <w:tblStyle w:val="6"/>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994"/>
        <w:gridCol w:w="1076"/>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10" w:type="dxa"/>
            <w:vAlign w:val="center"/>
          </w:tcPr>
          <w:p>
            <w:pPr>
              <w:autoSpaceDE w:val="0"/>
              <w:autoSpaceDN w:val="0"/>
              <w:adjustRightInd w:val="0"/>
              <w:spacing w:line="0" w:lineRule="atLeast"/>
              <w:jc w:val="center"/>
              <w:rPr>
                <w:rFonts w:ascii="宋体" w:hAnsi="宋体" w:cs="宋体"/>
                <w:b/>
                <w:bCs/>
                <w:sz w:val="24"/>
              </w:rPr>
            </w:pPr>
            <w:r>
              <w:rPr>
                <w:rFonts w:hint="eastAsia" w:ascii="宋体" w:hAnsi="宋体" w:cs="宋体"/>
                <w:b/>
                <w:bCs/>
                <w:sz w:val="24"/>
                <w:lang w:val="zh-CN"/>
              </w:rPr>
              <w:t>实训室名称</w:t>
            </w:r>
          </w:p>
        </w:tc>
        <w:tc>
          <w:tcPr>
            <w:tcW w:w="1994" w:type="dxa"/>
            <w:vAlign w:val="center"/>
          </w:tcPr>
          <w:p>
            <w:pPr>
              <w:autoSpaceDE w:val="0"/>
              <w:autoSpaceDN w:val="0"/>
              <w:adjustRightInd w:val="0"/>
              <w:spacing w:line="0" w:lineRule="atLeast"/>
              <w:jc w:val="center"/>
              <w:rPr>
                <w:rFonts w:ascii="宋体" w:hAnsi="宋体" w:cs="宋体"/>
                <w:b/>
                <w:bCs/>
                <w:sz w:val="24"/>
              </w:rPr>
            </w:pPr>
            <w:r>
              <w:rPr>
                <w:rFonts w:hint="eastAsia" w:ascii="宋体" w:hAnsi="宋体" w:cs="宋体"/>
                <w:b/>
                <w:bCs/>
                <w:sz w:val="24"/>
                <w:lang w:val="zh-CN"/>
              </w:rPr>
              <w:t>主要设备名称</w:t>
            </w:r>
          </w:p>
        </w:tc>
        <w:tc>
          <w:tcPr>
            <w:tcW w:w="1076" w:type="dxa"/>
            <w:vAlign w:val="center"/>
          </w:tcPr>
          <w:p>
            <w:pPr>
              <w:autoSpaceDE w:val="0"/>
              <w:autoSpaceDN w:val="0"/>
              <w:adjustRightInd w:val="0"/>
              <w:spacing w:line="0" w:lineRule="atLeast"/>
              <w:jc w:val="center"/>
              <w:rPr>
                <w:rFonts w:ascii="宋体" w:hAnsi="宋体" w:cs="宋体"/>
                <w:b/>
                <w:bCs/>
                <w:sz w:val="24"/>
                <w:lang w:val="zh-CN"/>
              </w:rPr>
            </w:pPr>
            <w:r>
              <w:rPr>
                <w:rFonts w:hint="eastAsia" w:ascii="宋体" w:hAnsi="宋体" w:cs="宋体"/>
                <w:b/>
                <w:bCs/>
                <w:sz w:val="24"/>
                <w:lang w:val="zh-CN"/>
              </w:rPr>
              <w:t>数量</w:t>
            </w:r>
          </w:p>
          <w:p>
            <w:pPr>
              <w:autoSpaceDE w:val="0"/>
              <w:autoSpaceDN w:val="0"/>
              <w:adjustRightInd w:val="0"/>
              <w:spacing w:line="0" w:lineRule="atLeast"/>
              <w:jc w:val="center"/>
              <w:rPr>
                <w:rFonts w:ascii="宋体" w:hAnsi="宋体" w:cs="宋体"/>
                <w:b/>
                <w:bCs/>
                <w:sz w:val="24"/>
              </w:rPr>
            </w:pPr>
            <w:r>
              <w:rPr>
                <w:rFonts w:hint="eastAsia" w:ascii="宋体" w:hAnsi="宋体" w:cs="宋体"/>
                <w:b/>
                <w:bCs/>
                <w:sz w:val="24"/>
                <w:lang w:val="zh-CN"/>
              </w:rPr>
              <w:t>（台/套）</w:t>
            </w:r>
          </w:p>
        </w:tc>
        <w:tc>
          <w:tcPr>
            <w:tcW w:w="3737" w:type="dxa"/>
            <w:vAlign w:val="center"/>
          </w:tcPr>
          <w:p>
            <w:pPr>
              <w:autoSpaceDE w:val="0"/>
              <w:autoSpaceDN w:val="0"/>
              <w:adjustRightInd w:val="0"/>
              <w:spacing w:line="0" w:lineRule="atLeast"/>
              <w:jc w:val="center"/>
              <w:rPr>
                <w:rFonts w:ascii="宋体" w:hAnsi="宋体" w:cs="宋体"/>
                <w:b/>
                <w:bCs/>
                <w:sz w:val="24"/>
              </w:rPr>
            </w:pPr>
            <w:r>
              <w:rPr>
                <w:rFonts w:hint="eastAsia" w:ascii="宋体" w:hAnsi="宋体" w:cs="宋体"/>
                <w:b/>
                <w:bCs/>
                <w:sz w:val="24"/>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10" w:type="dxa"/>
            <w:vMerge w:val="restart"/>
            <w:vAlign w:val="center"/>
          </w:tcPr>
          <w:p>
            <w:pPr>
              <w:autoSpaceDE w:val="0"/>
              <w:autoSpaceDN w:val="0"/>
              <w:adjustRightInd w:val="0"/>
              <w:spacing w:line="0" w:lineRule="atLeast"/>
              <w:jc w:val="center"/>
              <w:rPr>
                <w:rFonts w:ascii="宋体" w:hAnsi="宋体" w:cs="宋体"/>
                <w:bCs/>
                <w:sz w:val="24"/>
              </w:rPr>
            </w:pPr>
            <w:r>
              <w:rPr>
                <w:rFonts w:hint="eastAsia" w:ascii="宋体" w:hAnsi="宋体" w:cs="宋体"/>
                <w:bCs/>
                <w:sz w:val="24"/>
                <w:lang w:val="zh-CN"/>
              </w:rPr>
              <w:t>画室</w:t>
            </w:r>
          </w:p>
        </w:tc>
        <w:tc>
          <w:tcPr>
            <w:tcW w:w="1994" w:type="dxa"/>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sz w:val="24"/>
              </w:rPr>
              <w:t>静物台</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2</w:t>
            </w:r>
          </w:p>
        </w:tc>
        <w:tc>
          <w:tcPr>
            <w:tcW w:w="3737" w:type="dxa"/>
          </w:tcPr>
          <w:p>
            <w:pPr>
              <w:autoSpaceDE w:val="0"/>
              <w:autoSpaceDN w:val="0"/>
              <w:adjustRightInd w:val="0"/>
              <w:spacing w:line="0" w:lineRule="atLeast"/>
              <w:rPr>
                <w:rFonts w:ascii="宋体" w:hAnsi="宋体" w:cs="宋体"/>
                <w:bCs/>
                <w:kern w:val="0"/>
                <w:sz w:val="24"/>
                <w:lang w:val="zh-CN"/>
              </w:rPr>
            </w:pPr>
            <w:r>
              <w:rPr>
                <w:rFonts w:hint="eastAsia" w:ascii="宋体" w:hAnsi="宋体" w:cs="宋体"/>
                <w:bCs/>
                <w:sz w:val="24"/>
              </w:rPr>
              <w:t>台面：≥600 mm×800 mm；台面离地：≥650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0" w:type="dxa"/>
            <w:vMerge w:val="continue"/>
            <w:vAlign w:val="center"/>
          </w:tcPr>
          <w:p>
            <w:pPr>
              <w:autoSpaceDE w:val="0"/>
              <w:autoSpaceDN w:val="0"/>
              <w:adjustRightInd w:val="0"/>
              <w:spacing w:line="0" w:lineRule="atLeast"/>
              <w:jc w:val="center"/>
              <w:rPr>
                <w:rFonts w:ascii="宋体" w:hAnsi="宋体" w:cs="宋体"/>
                <w:bCs/>
                <w:sz w:val="24"/>
              </w:rPr>
            </w:pPr>
          </w:p>
        </w:tc>
        <w:tc>
          <w:tcPr>
            <w:tcW w:w="1994" w:type="dxa"/>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sz w:val="24"/>
              </w:rPr>
              <w:t>画板</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35</w:t>
            </w:r>
          </w:p>
        </w:tc>
        <w:tc>
          <w:tcPr>
            <w:tcW w:w="3737" w:type="dxa"/>
          </w:tcPr>
          <w:p>
            <w:pPr>
              <w:autoSpaceDE w:val="0"/>
              <w:autoSpaceDN w:val="0"/>
              <w:adjustRightInd w:val="0"/>
              <w:spacing w:line="0" w:lineRule="atLeast"/>
              <w:rPr>
                <w:rFonts w:ascii="宋体" w:hAnsi="宋体" w:cs="宋体"/>
                <w:bCs/>
                <w:kern w:val="0"/>
                <w:sz w:val="24"/>
              </w:rPr>
            </w:pPr>
            <w:r>
              <w:rPr>
                <w:rFonts w:hint="eastAsia" w:ascii="宋体" w:hAnsi="宋体" w:cs="宋体"/>
                <w:bCs/>
                <w:sz w:val="24"/>
              </w:rPr>
              <w:t>版面尺寸：≥420 mm×594mm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0" w:type="dxa"/>
            <w:vMerge w:val="continue"/>
            <w:vAlign w:val="center"/>
          </w:tcPr>
          <w:p>
            <w:pPr>
              <w:autoSpaceDE w:val="0"/>
              <w:autoSpaceDN w:val="0"/>
              <w:adjustRightInd w:val="0"/>
              <w:spacing w:line="0" w:lineRule="atLeast"/>
              <w:jc w:val="center"/>
              <w:rPr>
                <w:rFonts w:ascii="宋体" w:hAnsi="宋体" w:cs="宋体"/>
                <w:bCs/>
                <w:sz w:val="24"/>
              </w:rPr>
            </w:pPr>
          </w:p>
        </w:tc>
        <w:tc>
          <w:tcPr>
            <w:tcW w:w="1994" w:type="dxa"/>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sz w:val="24"/>
              </w:rPr>
              <w:t>画架</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35</w:t>
            </w:r>
          </w:p>
        </w:tc>
        <w:tc>
          <w:tcPr>
            <w:tcW w:w="3737" w:type="dxa"/>
          </w:tcPr>
          <w:p>
            <w:pPr>
              <w:autoSpaceDE w:val="0"/>
              <w:autoSpaceDN w:val="0"/>
              <w:adjustRightInd w:val="0"/>
              <w:spacing w:line="0" w:lineRule="atLeast"/>
              <w:rPr>
                <w:rFonts w:ascii="宋体" w:hAnsi="宋体" w:cs="宋体"/>
                <w:bCs/>
                <w:kern w:val="0"/>
                <w:sz w:val="24"/>
                <w:lang w:val="zh-CN"/>
              </w:rPr>
            </w:pPr>
            <w:r>
              <w:rPr>
                <w:rFonts w:hint="eastAsia" w:ascii="宋体" w:hAnsi="宋体" w:cs="宋体"/>
                <w:bCs/>
                <w:sz w:val="24"/>
              </w:rPr>
              <w:t>木制和金属均可，可调节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0" w:type="dxa"/>
            <w:vMerge w:val="continue"/>
            <w:vAlign w:val="center"/>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sz w:val="24"/>
              </w:rPr>
            </w:pPr>
            <w:r>
              <w:rPr>
                <w:rFonts w:hint="eastAsia" w:ascii="宋体" w:hAnsi="宋体" w:cs="宋体"/>
                <w:bCs/>
                <w:color w:val="000000"/>
                <w:sz w:val="24"/>
              </w:rPr>
              <w:t>石膏头像</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color w:val="000000"/>
                <w:sz w:val="24"/>
              </w:rPr>
              <w:t>40</w:t>
            </w:r>
          </w:p>
        </w:tc>
        <w:tc>
          <w:tcPr>
            <w:tcW w:w="3737" w:type="dxa"/>
          </w:tcPr>
          <w:p>
            <w:pPr>
              <w:autoSpaceDE w:val="0"/>
              <w:autoSpaceDN w:val="0"/>
              <w:adjustRightInd w:val="0"/>
              <w:spacing w:line="0" w:lineRule="atLeast"/>
              <w:rPr>
                <w:rFonts w:ascii="宋体" w:hAnsi="宋体" w:cs="宋体"/>
                <w:bCs/>
                <w:sz w:val="24"/>
              </w:rPr>
            </w:pPr>
            <w:r>
              <w:rPr>
                <w:rFonts w:hint="eastAsia" w:ascii="宋体" w:hAnsi="宋体" w:cs="宋体"/>
                <w:bCs/>
                <w:sz w:val="24"/>
              </w:rPr>
              <w:t>写生用标准头像（套）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0" w:type="dxa"/>
            <w:vMerge w:val="continue"/>
            <w:vAlign w:val="center"/>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sz w:val="24"/>
              </w:rPr>
            </w:pPr>
            <w:r>
              <w:rPr>
                <w:rFonts w:hint="eastAsia" w:ascii="宋体" w:hAnsi="宋体" w:cs="宋体"/>
                <w:bCs/>
                <w:color w:val="000000"/>
                <w:sz w:val="24"/>
              </w:rPr>
              <w:t>石膏几何体</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color w:val="000000"/>
                <w:sz w:val="24"/>
              </w:rPr>
              <w:t>4</w:t>
            </w:r>
          </w:p>
        </w:tc>
        <w:tc>
          <w:tcPr>
            <w:tcW w:w="3737" w:type="dxa"/>
          </w:tcPr>
          <w:p>
            <w:pPr>
              <w:autoSpaceDE w:val="0"/>
              <w:autoSpaceDN w:val="0"/>
              <w:adjustRightInd w:val="0"/>
              <w:spacing w:line="0" w:lineRule="atLeast"/>
              <w:rPr>
                <w:rFonts w:ascii="宋体" w:hAnsi="宋体" w:cs="宋体"/>
                <w:bCs/>
                <w:sz w:val="24"/>
              </w:rPr>
            </w:pPr>
            <w:r>
              <w:rPr>
                <w:rFonts w:hint="eastAsia" w:ascii="宋体" w:hAnsi="宋体" w:cs="宋体"/>
                <w:bCs/>
                <w:sz w:val="24"/>
              </w:rPr>
              <w:t>写生用标准石膏几何体（组）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0" w:type="dxa"/>
            <w:vMerge w:val="continue"/>
            <w:vAlign w:val="center"/>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sz w:val="24"/>
              </w:rPr>
            </w:pPr>
            <w:r>
              <w:rPr>
                <w:rFonts w:hint="eastAsia" w:ascii="宋体" w:hAnsi="宋体" w:cs="宋体"/>
                <w:bCs/>
                <w:color w:val="000000"/>
                <w:sz w:val="24"/>
              </w:rPr>
              <w:t>静物</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color w:val="000000"/>
                <w:sz w:val="24"/>
              </w:rPr>
              <w:t>20</w:t>
            </w:r>
          </w:p>
        </w:tc>
        <w:tc>
          <w:tcPr>
            <w:tcW w:w="3737" w:type="dxa"/>
          </w:tcPr>
          <w:p>
            <w:pPr>
              <w:autoSpaceDE w:val="0"/>
              <w:autoSpaceDN w:val="0"/>
              <w:adjustRightInd w:val="0"/>
              <w:spacing w:line="0" w:lineRule="atLeast"/>
              <w:rPr>
                <w:rFonts w:ascii="宋体" w:hAnsi="宋体" w:cs="宋体"/>
                <w:bCs/>
                <w:sz w:val="24"/>
              </w:rPr>
            </w:pPr>
            <w:r>
              <w:rPr>
                <w:rFonts w:hint="eastAsia" w:ascii="宋体" w:hAnsi="宋体" w:cs="宋体"/>
                <w:bCs/>
                <w:sz w:val="24"/>
              </w:rPr>
              <w:t>写生用标准静物（组）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0" w:type="dxa"/>
            <w:vMerge w:val="continue"/>
            <w:vAlign w:val="center"/>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sz w:val="24"/>
              </w:rPr>
            </w:pPr>
            <w:r>
              <w:rPr>
                <w:rFonts w:hint="eastAsia" w:ascii="宋体" w:hAnsi="宋体" w:cs="宋体"/>
                <w:bCs/>
                <w:color w:val="000000"/>
                <w:sz w:val="24"/>
              </w:rPr>
              <w:t>背景布</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color w:val="000000"/>
                <w:sz w:val="24"/>
              </w:rPr>
              <w:t>30</w:t>
            </w:r>
          </w:p>
        </w:tc>
        <w:tc>
          <w:tcPr>
            <w:tcW w:w="3737" w:type="dxa"/>
          </w:tcPr>
          <w:p>
            <w:pPr>
              <w:autoSpaceDE w:val="0"/>
              <w:autoSpaceDN w:val="0"/>
              <w:adjustRightInd w:val="0"/>
              <w:spacing w:line="0" w:lineRule="atLeast"/>
              <w:rPr>
                <w:rFonts w:ascii="宋体" w:hAnsi="宋体" w:cs="宋体"/>
                <w:bCs/>
                <w:sz w:val="24"/>
              </w:rPr>
            </w:pPr>
            <w:r>
              <w:rPr>
                <w:rFonts w:hint="eastAsia" w:ascii="宋体" w:hAnsi="宋体" w:cs="宋体"/>
                <w:bCs/>
                <w:sz w:val="24"/>
              </w:rPr>
              <w:t>冷、暖、灰、黑、白等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510" w:type="dxa"/>
            <w:vMerge w:val="continue"/>
            <w:vAlign w:val="center"/>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sz w:val="24"/>
              </w:rPr>
            </w:pPr>
            <w:r>
              <w:rPr>
                <w:rFonts w:hint="eastAsia" w:ascii="宋体" w:hAnsi="宋体" w:cs="宋体"/>
                <w:bCs/>
                <w:color w:val="000000"/>
                <w:sz w:val="24"/>
              </w:rPr>
              <w:t>多媒体设备</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color w:val="000000"/>
                <w:sz w:val="24"/>
              </w:rPr>
              <w:t>1</w:t>
            </w:r>
          </w:p>
        </w:tc>
        <w:tc>
          <w:tcPr>
            <w:tcW w:w="3737" w:type="dxa"/>
          </w:tcPr>
          <w:p>
            <w:pPr>
              <w:autoSpaceDE w:val="0"/>
              <w:autoSpaceDN w:val="0"/>
              <w:adjustRightInd w:val="0"/>
              <w:spacing w:line="0" w:lineRule="atLeast"/>
              <w:rPr>
                <w:rFonts w:ascii="宋体" w:hAnsi="宋体" w:cs="宋体"/>
                <w:bCs/>
                <w:sz w:val="24"/>
              </w:rPr>
            </w:pPr>
            <w:r>
              <w:rPr>
                <w:rFonts w:hint="eastAsia" w:ascii="宋体" w:hAnsi="宋体" w:cs="宋体"/>
                <w:bCs/>
                <w:kern w:val="0"/>
                <w:sz w:val="24"/>
                <w:lang w:val="zh-CN"/>
              </w:rPr>
              <w:t>反射式超短焦投影机(2500流明/0.63液晶板/1024*768/220W灯泡/400:1/具备RJ45网络管理接口（可外接）/安装方式要求在幕布的上方壁挂式/安装后投射出100寸时，投影机最远部分离墙体在1米内/具备网络管理接口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0" w:type="dxa"/>
            <w:vMerge w:val="continue"/>
            <w:vAlign w:val="center"/>
          </w:tcPr>
          <w:p>
            <w:pPr>
              <w:autoSpaceDE w:val="0"/>
              <w:autoSpaceDN w:val="0"/>
              <w:adjustRightInd w:val="0"/>
              <w:spacing w:line="0" w:lineRule="atLeast"/>
              <w:jc w:val="center"/>
              <w:rPr>
                <w:rFonts w:ascii="宋体" w:hAnsi="宋体" w:cs="宋体"/>
                <w:bCs/>
                <w:sz w:val="24"/>
              </w:rPr>
            </w:pPr>
          </w:p>
        </w:tc>
        <w:tc>
          <w:tcPr>
            <w:tcW w:w="1994" w:type="dxa"/>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sz w:val="24"/>
              </w:rPr>
              <w:t>静物灯</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2</w:t>
            </w:r>
          </w:p>
        </w:tc>
        <w:tc>
          <w:tcPr>
            <w:tcW w:w="3737" w:type="dxa"/>
          </w:tcPr>
          <w:p>
            <w:pPr>
              <w:autoSpaceDE w:val="0"/>
              <w:autoSpaceDN w:val="0"/>
              <w:adjustRightInd w:val="0"/>
              <w:spacing w:line="0" w:lineRule="atLeast"/>
              <w:rPr>
                <w:rFonts w:ascii="宋体" w:hAnsi="宋体" w:cs="宋体"/>
                <w:bCs/>
                <w:kern w:val="0"/>
                <w:sz w:val="24"/>
              </w:rPr>
            </w:pPr>
            <w:r>
              <w:rPr>
                <w:rFonts w:hint="eastAsia" w:ascii="宋体" w:hAnsi="宋体" w:cs="宋体"/>
                <w:bCs/>
                <w:sz w:val="24"/>
              </w:rPr>
              <w:t>灯泡瓦数：40W-50W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510" w:type="dxa"/>
            <w:vMerge w:val="restart"/>
            <w:vAlign w:val="center"/>
          </w:tcPr>
          <w:p>
            <w:pPr>
              <w:autoSpaceDE w:val="0"/>
              <w:autoSpaceDN w:val="0"/>
              <w:adjustRightInd w:val="0"/>
              <w:spacing w:line="0" w:lineRule="atLeast"/>
              <w:jc w:val="center"/>
              <w:rPr>
                <w:rFonts w:ascii="宋体" w:hAnsi="宋体" w:cs="宋体"/>
                <w:bCs/>
                <w:sz w:val="24"/>
              </w:rPr>
            </w:pPr>
            <w:r>
              <w:rPr>
                <w:rFonts w:hint="eastAsia" w:ascii="宋体" w:hAnsi="宋体" w:cs="宋体"/>
                <w:bCs/>
                <w:sz w:val="24"/>
                <w:lang w:val="zh-CN"/>
              </w:rPr>
              <w:t>设计机房</w:t>
            </w:r>
          </w:p>
        </w:tc>
        <w:tc>
          <w:tcPr>
            <w:tcW w:w="1994"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电脑</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35</w:t>
            </w:r>
          </w:p>
        </w:tc>
        <w:tc>
          <w:tcPr>
            <w:tcW w:w="3737" w:type="dxa"/>
            <w:vAlign w:val="center"/>
          </w:tcPr>
          <w:p>
            <w:pPr>
              <w:autoSpaceDE w:val="0"/>
              <w:autoSpaceDN w:val="0"/>
              <w:adjustRightInd w:val="0"/>
              <w:spacing w:line="0" w:lineRule="atLeast"/>
              <w:rPr>
                <w:rFonts w:ascii="宋体" w:hAnsi="宋体" w:cs="宋体"/>
                <w:bCs/>
                <w:kern w:val="0"/>
                <w:sz w:val="24"/>
              </w:rPr>
            </w:pPr>
            <w:r>
              <w:rPr>
                <w:rFonts w:hint="eastAsia" w:ascii="宋体" w:hAnsi="宋体" w:cs="宋体"/>
                <w:bCs/>
                <w:kern w:val="0"/>
                <w:sz w:val="24"/>
              </w:rPr>
              <w:t>基本配置：CPU(12线程3.2G以上)、内存≥8G、固态硬盘≥120G、独立显卡、21寸以上显示器或近似配置品牌图形工作站电脑预装Win10操作系统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10" w:type="dxa"/>
            <w:vMerge w:val="continue"/>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电子白板</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rPr>
              <w:t>2</w:t>
            </w:r>
          </w:p>
        </w:tc>
        <w:tc>
          <w:tcPr>
            <w:tcW w:w="3737" w:type="dxa"/>
            <w:vAlign w:val="center"/>
          </w:tcPr>
          <w:p>
            <w:pPr>
              <w:autoSpaceDE w:val="0"/>
              <w:autoSpaceDN w:val="0"/>
              <w:adjustRightInd w:val="0"/>
              <w:spacing w:line="0" w:lineRule="atLeast"/>
              <w:rPr>
                <w:rFonts w:ascii="宋体" w:hAnsi="宋体" w:cs="宋体"/>
                <w:bCs/>
                <w:kern w:val="0"/>
                <w:sz w:val="24"/>
                <w:lang w:val="zh-CN"/>
              </w:rPr>
            </w:pPr>
            <w:r>
              <w:rPr>
                <w:rFonts w:hint="eastAsia" w:ascii="宋体" w:hAnsi="宋体" w:cs="宋体"/>
                <w:bCs/>
                <w:kern w:val="0"/>
                <w:sz w:val="24"/>
                <w:lang w:val="zh-CN"/>
              </w:rPr>
              <w:t>交互式书板：HV-3296WP，红外线感应，互动教学，单点书写，多点漫游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510" w:type="dxa"/>
            <w:vMerge w:val="continue"/>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投影仪</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rPr>
              <w:t>1</w:t>
            </w:r>
          </w:p>
        </w:tc>
        <w:tc>
          <w:tcPr>
            <w:tcW w:w="3737" w:type="dxa"/>
            <w:vAlign w:val="center"/>
          </w:tcPr>
          <w:p>
            <w:pPr>
              <w:autoSpaceDE w:val="0"/>
              <w:autoSpaceDN w:val="0"/>
              <w:adjustRightInd w:val="0"/>
              <w:spacing w:line="0" w:lineRule="atLeast"/>
              <w:rPr>
                <w:rFonts w:ascii="宋体" w:hAnsi="宋体" w:cs="宋体"/>
                <w:bCs/>
                <w:kern w:val="0"/>
                <w:sz w:val="24"/>
                <w:lang w:val="zh-CN"/>
              </w:rPr>
            </w:pPr>
            <w:r>
              <w:rPr>
                <w:rFonts w:hint="eastAsia" w:ascii="宋体" w:hAnsi="宋体" w:cs="宋体"/>
                <w:bCs/>
                <w:kern w:val="0"/>
                <w:sz w:val="24"/>
                <w:lang w:val="zh-CN"/>
              </w:rPr>
              <w:t>反射式超短焦投影机(2500流明/0.63液晶板/1024*768/220W灯泡/400:1/具备RJ45网络管理接口（可外接）/安装方式要求在幕布的上方壁挂式/安装后投射出100寸时，投影机最远部分离墙体在1米内/具备网络管理接口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0" w:type="dxa"/>
            <w:vMerge w:val="continue"/>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电脑外设</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35</w:t>
            </w:r>
          </w:p>
        </w:tc>
        <w:tc>
          <w:tcPr>
            <w:tcW w:w="3737" w:type="dxa"/>
            <w:vAlign w:val="center"/>
          </w:tcPr>
          <w:p>
            <w:pPr>
              <w:autoSpaceDE w:val="0"/>
              <w:autoSpaceDN w:val="0"/>
              <w:adjustRightInd w:val="0"/>
              <w:spacing w:line="0" w:lineRule="atLeast"/>
              <w:rPr>
                <w:rFonts w:ascii="宋体" w:hAnsi="宋体" w:cs="宋体"/>
                <w:bCs/>
                <w:kern w:val="0"/>
                <w:sz w:val="24"/>
                <w:lang w:val="zh-CN"/>
              </w:rPr>
            </w:pPr>
            <w:r>
              <w:rPr>
                <w:rFonts w:hint="eastAsia" w:ascii="宋体" w:hAnsi="宋体" w:cs="宋体"/>
                <w:bCs/>
                <w:kern w:val="0"/>
                <w:sz w:val="24"/>
                <w:lang w:val="zh-CN"/>
              </w:rPr>
              <w:t>光电鼠标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1510" w:type="dxa"/>
            <w:vMerge w:val="continue"/>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交换机</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rPr>
              <w:t>2</w:t>
            </w:r>
          </w:p>
        </w:tc>
        <w:tc>
          <w:tcPr>
            <w:tcW w:w="3737" w:type="dxa"/>
            <w:vAlign w:val="center"/>
          </w:tcPr>
          <w:p>
            <w:pPr>
              <w:autoSpaceDE w:val="0"/>
              <w:autoSpaceDN w:val="0"/>
              <w:adjustRightInd w:val="0"/>
              <w:spacing w:line="0" w:lineRule="atLeast"/>
              <w:rPr>
                <w:rFonts w:hint="eastAsia" w:ascii="宋体" w:hAnsi="宋体" w:eastAsia="宋体" w:cs="宋体"/>
                <w:bCs/>
                <w:kern w:val="0"/>
                <w:sz w:val="24"/>
                <w:lang w:eastAsia="zh-CN"/>
              </w:rPr>
            </w:pPr>
            <w:r>
              <w:rPr>
                <w:rFonts w:hint="eastAsia" w:ascii="宋体" w:hAnsi="宋体" w:cs="宋体"/>
                <w:bCs/>
                <w:kern w:val="0"/>
                <w:sz w:val="24"/>
              </w:rPr>
              <w:t>48</w:t>
            </w:r>
            <w:r>
              <w:rPr>
                <w:rFonts w:hint="eastAsia" w:ascii="宋体" w:hAnsi="宋体" w:cs="宋体"/>
                <w:bCs/>
                <w:kern w:val="0"/>
                <w:sz w:val="24"/>
                <w:lang w:val="zh-CN"/>
              </w:rPr>
              <w:t>口光口交换机</w:t>
            </w:r>
            <w:r>
              <w:rPr>
                <w:rFonts w:hint="eastAsia" w:ascii="宋体" w:hAnsi="宋体" w:cs="宋体"/>
                <w:bCs/>
                <w:kern w:val="0"/>
                <w:sz w:val="24"/>
              </w:rPr>
              <w:t>（1</w:t>
            </w:r>
            <w:r>
              <w:rPr>
                <w:rFonts w:hint="eastAsia" w:ascii="宋体" w:hAnsi="宋体" w:cs="宋体"/>
                <w:bCs/>
                <w:kern w:val="0"/>
                <w:sz w:val="24"/>
                <w:lang w:val="zh-CN"/>
              </w:rPr>
              <w:t>台</w:t>
            </w:r>
            <w:r>
              <w:rPr>
                <w:rFonts w:hint="eastAsia" w:ascii="宋体" w:hAnsi="宋体" w:cs="宋体"/>
                <w:bCs/>
                <w:kern w:val="0"/>
                <w:sz w:val="24"/>
              </w:rPr>
              <w:t>）：48</w:t>
            </w:r>
            <w:r>
              <w:rPr>
                <w:rFonts w:hint="eastAsia" w:ascii="宋体" w:hAnsi="宋体" w:cs="宋体"/>
                <w:bCs/>
                <w:kern w:val="0"/>
                <w:sz w:val="24"/>
                <w:lang w:val="zh-CN"/>
              </w:rPr>
              <w:t>个</w:t>
            </w:r>
            <w:r>
              <w:rPr>
                <w:rFonts w:hint="eastAsia" w:ascii="宋体" w:hAnsi="宋体" w:cs="宋体"/>
                <w:bCs/>
                <w:kern w:val="0"/>
                <w:sz w:val="24"/>
              </w:rPr>
              <w:t>10/100</w:t>
            </w:r>
            <w:r>
              <w:rPr>
                <w:rFonts w:hint="eastAsia" w:ascii="宋体" w:hAnsi="宋体" w:cs="宋体"/>
                <w:bCs/>
                <w:kern w:val="0"/>
                <w:sz w:val="24"/>
                <w:lang w:val="zh-CN"/>
              </w:rPr>
              <w:t>以太网端口和</w:t>
            </w:r>
            <w:r>
              <w:rPr>
                <w:rFonts w:hint="eastAsia" w:ascii="宋体" w:hAnsi="宋体" w:cs="宋体"/>
                <w:bCs/>
                <w:kern w:val="0"/>
                <w:sz w:val="24"/>
              </w:rPr>
              <w:t>2</w:t>
            </w:r>
            <w:r>
              <w:rPr>
                <w:rFonts w:hint="eastAsia" w:ascii="宋体" w:hAnsi="宋体" w:cs="宋体"/>
                <w:bCs/>
                <w:kern w:val="0"/>
                <w:sz w:val="24"/>
                <w:lang w:val="zh-CN"/>
              </w:rPr>
              <w:t>个双重用途上行端口</w:t>
            </w:r>
            <w:r>
              <w:rPr>
                <w:rFonts w:hint="eastAsia" w:ascii="宋体" w:hAnsi="宋体" w:cs="宋体"/>
                <w:bCs/>
                <w:kern w:val="0"/>
                <w:sz w:val="24"/>
              </w:rPr>
              <w:t>(10/100/1000BASE-T</w:t>
            </w:r>
            <w:r>
              <w:rPr>
                <w:rFonts w:hint="eastAsia" w:ascii="宋体" w:hAnsi="宋体" w:cs="宋体"/>
                <w:bCs/>
                <w:kern w:val="0"/>
                <w:sz w:val="24"/>
                <w:lang w:val="zh-CN"/>
              </w:rPr>
              <w:t>或</w:t>
            </w:r>
            <w:r>
              <w:rPr>
                <w:rFonts w:hint="eastAsia" w:ascii="宋体" w:hAnsi="宋体" w:cs="宋体"/>
                <w:bCs/>
                <w:kern w:val="0"/>
                <w:sz w:val="24"/>
              </w:rPr>
              <w:t>SFP)，</w:t>
            </w:r>
            <w:r>
              <w:rPr>
                <w:rFonts w:hint="eastAsia" w:ascii="宋体" w:hAnsi="宋体" w:cs="宋体"/>
                <w:bCs/>
                <w:kern w:val="0"/>
                <w:sz w:val="24"/>
                <w:lang w:val="zh-CN"/>
              </w:rPr>
              <w:t>基于</w:t>
            </w:r>
            <w:r>
              <w:rPr>
                <w:rFonts w:hint="eastAsia" w:ascii="宋体" w:hAnsi="宋体" w:cs="宋体"/>
                <w:bCs/>
                <w:kern w:val="0"/>
                <w:sz w:val="24"/>
              </w:rPr>
              <w:t>SFP</w:t>
            </w:r>
            <w:r>
              <w:rPr>
                <w:rFonts w:hint="eastAsia" w:ascii="宋体" w:hAnsi="宋体" w:cs="宋体"/>
                <w:bCs/>
                <w:kern w:val="0"/>
                <w:sz w:val="24"/>
                <w:lang w:val="zh-CN"/>
              </w:rPr>
              <w:t>的千兆以太网端口支持</w:t>
            </w:r>
            <w:r>
              <w:rPr>
                <w:rFonts w:hint="eastAsia" w:ascii="宋体" w:hAnsi="宋体" w:cs="宋体"/>
                <w:bCs/>
                <w:kern w:val="0"/>
                <w:sz w:val="24"/>
              </w:rPr>
              <w:t>Cisco 1000BASE-SX， 1000BASE-LX</w:t>
            </w:r>
            <w:r>
              <w:rPr>
                <w:rFonts w:hint="eastAsia" w:ascii="宋体" w:hAnsi="宋体" w:cs="宋体"/>
                <w:bCs/>
                <w:kern w:val="0"/>
                <w:sz w:val="24"/>
                <w:lang w:val="zh-CN"/>
              </w:rPr>
              <w:t>和</w:t>
            </w:r>
            <w:r>
              <w:rPr>
                <w:rFonts w:hint="eastAsia" w:ascii="宋体" w:hAnsi="宋体" w:cs="宋体"/>
                <w:bCs/>
                <w:kern w:val="0"/>
                <w:sz w:val="24"/>
              </w:rPr>
              <w:t>100BASE-FX SFP</w:t>
            </w:r>
            <w:r>
              <w:rPr>
                <w:rFonts w:hint="eastAsia" w:ascii="宋体" w:hAnsi="宋体" w:cs="宋体"/>
                <w:bCs/>
                <w:kern w:val="0"/>
                <w:sz w:val="24"/>
                <w:lang w:val="zh-CN"/>
              </w:rPr>
              <w:t>收发器</w:t>
            </w:r>
            <w:r>
              <w:rPr>
                <w:rFonts w:hint="eastAsia" w:ascii="宋体" w:hAnsi="宋体" w:cs="宋体"/>
                <w:bCs/>
                <w:kern w:val="0"/>
                <w:sz w:val="24"/>
              </w:rPr>
              <w:t xml:space="preserve">； </w:t>
            </w:r>
          </w:p>
          <w:p>
            <w:pPr>
              <w:autoSpaceDE w:val="0"/>
              <w:autoSpaceDN w:val="0"/>
              <w:adjustRightInd w:val="0"/>
              <w:spacing w:line="0" w:lineRule="atLeast"/>
              <w:rPr>
                <w:rFonts w:ascii="宋体" w:hAnsi="宋体" w:cs="宋体"/>
                <w:bCs/>
                <w:kern w:val="0"/>
                <w:sz w:val="24"/>
                <w:lang w:val="zh-CN"/>
              </w:rPr>
            </w:pPr>
            <w:r>
              <w:rPr>
                <w:rFonts w:hint="eastAsia" w:ascii="宋体" w:hAnsi="宋体" w:cs="宋体"/>
                <w:bCs/>
                <w:kern w:val="0"/>
                <w:sz w:val="24"/>
                <w:lang w:val="zh-CN"/>
              </w:rPr>
              <w:t>同品牌</w:t>
            </w:r>
            <w:r>
              <w:rPr>
                <w:rFonts w:hint="eastAsia" w:ascii="宋体" w:hAnsi="宋体" w:cs="宋体"/>
                <w:bCs/>
                <w:kern w:val="0"/>
                <w:sz w:val="24"/>
              </w:rPr>
              <w:t>24</w:t>
            </w:r>
            <w:r>
              <w:rPr>
                <w:rFonts w:hint="eastAsia" w:ascii="宋体" w:hAnsi="宋体" w:cs="宋体"/>
                <w:bCs/>
                <w:kern w:val="0"/>
                <w:sz w:val="24"/>
                <w:lang w:val="zh-CN"/>
              </w:rPr>
              <w:t>口交换机</w:t>
            </w:r>
            <w:r>
              <w:rPr>
                <w:rFonts w:hint="eastAsia" w:ascii="宋体" w:hAnsi="宋体" w:cs="宋体"/>
                <w:bCs/>
                <w:kern w:val="0"/>
                <w:sz w:val="24"/>
              </w:rPr>
              <w:t>（1</w:t>
            </w:r>
            <w:r>
              <w:rPr>
                <w:rFonts w:hint="eastAsia" w:ascii="宋体" w:hAnsi="宋体" w:cs="宋体"/>
                <w:bCs/>
                <w:kern w:val="0"/>
                <w:sz w:val="24"/>
                <w:lang w:val="zh-CN"/>
              </w:rPr>
              <w:t>台</w:t>
            </w:r>
            <w:r>
              <w:rPr>
                <w:rFonts w:hint="eastAsia" w:ascii="宋体" w:hAnsi="宋体" w:cs="宋体"/>
                <w:bCs/>
                <w:kern w:val="0"/>
                <w:sz w:val="24"/>
              </w:rPr>
              <w:t>）：24</w:t>
            </w:r>
            <w:r>
              <w:rPr>
                <w:rFonts w:hint="eastAsia" w:ascii="宋体" w:hAnsi="宋体" w:cs="宋体"/>
                <w:bCs/>
                <w:kern w:val="0"/>
                <w:sz w:val="24"/>
                <w:lang w:val="zh-CN"/>
              </w:rPr>
              <w:t>个</w:t>
            </w:r>
            <w:r>
              <w:rPr>
                <w:rFonts w:hint="eastAsia" w:ascii="宋体" w:hAnsi="宋体" w:cs="宋体"/>
                <w:bCs/>
                <w:kern w:val="0"/>
                <w:sz w:val="24"/>
              </w:rPr>
              <w:t>10/100</w:t>
            </w:r>
            <w:r>
              <w:rPr>
                <w:rFonts w:hint="eastAsia" w:ascii="宋体" w:hAnsi="宋体" w:cs="宋体"/>
                <w:bCs/>
                <w:kern w:val="0"/>
                <w:sz w:val="24"/>
                <w:lang w:val="zh-CN"/>
              </w:rPr>
              <w:t>以太网端口和</w:t>
            </w:r>
            <w:r>
              <w:rPr>
                <w:rFonts w:hint="eastAsia" w:ascii="宋体" w:hAnsi="宋体" w:cs="宋体"/>
                <w:bCs/>
                <w:kern w:val="0"/>
                <w:sz w:val="24"/>
              </w:rPr>
              <w:t>2</w:t>
            </w:r>
            <w:r>
              <w:rPr>
                <w:rFonts w:hint="eastAsia" w:ascii="宋体" w:hAnsi="宋体" w:cs="宋体"/>
                <w:bCs/>
                <w:kern w:val="0"/>
                <w:sz w:val="24"/>
                <w:lang w:val="zh-CN"/>
              </w:rPr>
              <w:t>个</w:t>
            </w:r>
            <w:r>
              <w:rPr>
                <w:rFonts w:hint="eastAsia" w:ascii="宋体" w:hAnsi="宋体" w:cs="宋体"/>
                <w:bCs/>
                <w:kern w:val="0"/>
                <w:sz w:val="24"/>
              </w:rPr>
              <w:t>10/100/1000BAST-T</w:t>
            </w:r>
            <w:r>
              <w:rPr>
                <w:rFonts w:hint="eastAsia" w:ascii="宋体" w:hAnsi="宋体" w:cs="宋体"/>
                <w:bCs/>
                <w:kern w:val="0"/>
                <w:sz w:val="24"/>
                <w:lang w:val="zh-CN"/>
              </w:rPr>
              <w:t>上行端口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510" w:type="dxa"/>
            <w:vMerge w:val="continue"/>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学生电脑桌</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rPr>
              <w:t>1</w:t>
            </w:r>
          </w:p>
        </w:tc>
        <w:tc>
          <w:tcPr>
            <w:tcW w:w="3737" w:type="dxa"/>
            <w:vAlign w:val="center"/>
          </w:tcPr>
          <w:p>
            <w:pPr>
              <w:autoSpaceDE w:val="0"/>
              <w:autoSpaceDN w:val="0"/>
              <w:adjustRightInd w:val="0"/>
              <w:spacing w:line="0" w:lineRule="atLeast"/>
              <w:rPr>
                <w:rFonts w:ascii="宋体" w:hAnsi="宋体" w:cs="宋体"/>
                <w:bCs/>
                <w:kern w:val="0"/>
                <w:sz w:val="24"/>
                <w:lang w:val="zh-CN"/>
              </w:rPr>
            </w:pPr>
            <w:r>
              <w:rPr>
                <w:rFonts w:hint="eastAsia" w:ascii="宋体" w:hAnsi="宋体" w:cs="宋体"/>
                <w:bCs/>
                <w:kern w:val="0"/>
                <w:sz w:val="24"/>
                <w:lang w:val="zh-CN"/>
              </w:rPr>
              <w:t>学生双联桌子（</w:t>
            </w:r>
            <w:r>
              <w:rPr>
                <w:rFonts w:hint="eastAsia" w:ascii="宋体" w:hAnsi="宋体" w:cs="宋体"/>
                <w:bCs/>
                <w:kern w:val="0"/>
                <w:sz w:val="24"/>
              </w:rPr>
              <w:t>20</w:t>
            </w:r>
            <w:r>
              <w:rPr>
                <w:rFonts w:hint="eastAsia" w:ascii="宋体" w:hAnsi="宋体" w:cs="宋体"/>
                <w:bCs/>
                <w:kern w:val="0"/>
                <w:sz w:val="24"/>
                <w:lang w:val="zh-CN"/>
              </w:rPr>
              <w:t>张）及凳子（</w:t>
            </w:r>
            <w:r>
              <w:rPr>
                <w:rFonts w:hint="eastAsia" w:ascii="宋体" w:hAnsi="宋体" w:cs="宋体"/>
                <w:bCs/>
                <w:kern w:val="0"/>
                <w:sz w:val="24"/>
              </w:rPr>
              <w:t>40</w:t>
            </w:r>
            <w:r>
              <w:rPr>
                <w:rFonts w:hint="eastAsia" w:ascii="宋体" w:hAnsi="宋体" w:cs="宋体"/>
                <w:bCs/>
                <w:kern w:val="0"/>
                <w:sz w:val="24"/>
                <w:lang w:val="zh-CN"/>
              </w:rPr>
              <w:t>张）</w:t>
            </w:r>
            <w:r>
              <w:rPr>
                <w:rFonts w:hint="eastAsia" w:ascii="宋体" w:hAnsi="宋体" w:cs="宋体"/>
                <w:bCs/>
                <w:kern w:val="0"/>
                <w:sz w:val="24"/>
              </w:rPr>
              <w:t>；</w:t>
            </w:r>
            <w:r>
              <w:rPr>
                <w:rFonts w:hint="eastAsia" w:ascii="宋体" w:hAnsi="宋体" w:cs="宋体"/>
                <w:bCs/>
                <w:kern w:val="0"/>
                <w:sz w:val="24"/>
                <w:lang w:val="zh-CN"/>
              </w:rPr>
              <w:t>桌子材质必须是环保型的亚光浅灰三聚氰胺高密度板1400㎜*700㎜*600㎜学生双人、密封机箱、双层桌面板、机器压边，电脑所用的连接线均走暗格，按学校要求定制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510" w:type="dxa"/>
            <w:vMerge w:val="continue"/>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教师管理桌</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1</w:t>
            </w:r>
          </w:p>
        </w:tc>
        <w:tc>
          <w:tcPr>
            <w:tcW w:w="3737" w:type="dxa"/>
            <w:vAlign w:val="center"/>
          </w:tcPr>
          <w:p>
            <w:pPr>
              <w:autoSpaceDE w:val="0"/>
              <w:autoSpaceDN w:val="0"/>
              <w:adjustRightInd w:val="0"/>
              <w:spacing w:line="0" w:lineRule="atLeast"/>
              <w:rPr>
                <w:rFonts w:ascii="宋体" w:hAnsi="宋体" w:cs="宋体"/>
                <w:bCs/>
                <w:kern w:val="0"/>
                <w:sz w:val="24"/>
                <w:lang w:val="zh-CN"/>
              </w:rPr>
            </w:pPr>
            <w:r>
              <w:rPr>
                <w:rFonts w:hint="eastAsia" w:ascii="宋体" w:hAnsi="宋体" w:cs="宋体"/>
                <w:bCs/>
                <w:kern w:val="0"/>
                <w:sz w:val="24"/>
                <w:lang w:val="zh-CN"/>
              </w:rPr>
              <w:t>亚光浅灰三聚氰胺高密度板教师讲台（双机位）2000mm*700mm*600mm，可调整高度，滑轮的靠背椅，根据学校需要定制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1510" w:type="dxa"/>
            <w:vMerge w:val="continue"/>
          </w:tcPr>
          <w:p>
            <w:pPr>
              <w:autoSpaceDE w:val="0"/>
              <w:autoSpaceDN w:val="0"/>
              <w:adjustRightInd w:val="0"/>
              <w:spacing w:line="0" w:lineRule="atLeast"/>
              <w:jc w:val="center"/>
              <w:rPr>
                <w:rFonts w:ascii="宋体" w:hAnsi="宋体" w:cs="宋体"/>
                <w:bCs/>
                <w:sz w:val="24"/>
              </w:rPr>
            </w:pPr>
          </w:p>
        </w:tc>
        <w:tc>
          <w:tcPr>
            <w:tcW w:w="1994"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lang w:val="zh-CN"/>
              </w:rPr>
              <w:t>服务器</w:t>
            </w:r>
          </w:p>
        </w:tc>
        <w:tc>
          <w:tcPr>
            <w:tcW w:w="1076" w:type="dxa"/>
            <w:vAlign w:val="center"/>
          </w:tcPr>
          <w:p>
            <w:pPr>
              <w:autoSpaceDE w:val="0"/>
              <w:autoSpaceDN w:val="0"/>
              <w:adjustRightInd w:val="0"/>
              <w:spacing w:line="0" w:lineRule="atLeast"/>
              <w:jc w:val="center"/>
              <w:rPr>
                <w:rFonts w:ascii="宋体" w:hAnsi="宋体" w:cs="宋体"/>
                <w:bCs/>
                <w:kern w:val="0"/>
                <w:sz w:val="24"/>
                <w:lang w:val="zh-CN"/>
              </w:rPr>
            </w:pPr>
            <w:r>
              <w:rPr>
                <w:rFonts w:hint="eastAsia" w:ascii="宋体" w:hAnsi="宋体" w:cs="宋体"/>
                <w:bCs/>
                <w:kern w:val="0"/>
                <w:sz w:val="24"/>
              </w:rPr>
              <w:t>2</w:t>
            </w:r>
          </w:p>
        </w:tc>
        <w:tc>
          <w:tcPr>
            <w:tcW w:w="3737" w:type="dxa"/>
            <w:vAlign w:val="center"/>
          </w:tcPr>
          <w:p>
            <w:pPr>
              <w:autoSpaceDE w:val="0"/>
              <w:autoSpaceDN w:val="0"/>
              <w:adjustRightInd w:val="0"/>
              <w:spacing w:line="0" w:lineRule="atLeast"/>
              <w:rPr>
                <w:rFonts w:ascii="宋体" w:hAnsi="宋体" w:cs="宋体"/>
                <w:bCs/>
                <w:kern w:val="0"/>
                <w:sz w:val="24"/>
              </w:rPr>
            </w:pPr>
            <w:r>
              <w:rPr>
                <w:rFonts w:hint="eastAsia" w:ascii="宋体" w:hAnsi="宋体" w:cs="宋体"/>
                <w:bCs/>
                <w:kern w:val="0"/>
                <w:sz w:val="24"/>
                <w:lang w:val="zh-CN"/>
              </w:rPr>
              <w:t>配</w:t>
            </w:r>
            <w:r>
              <w:rPr>
                <w:rFonts w:hint="eastAsia" w:ascii="宋体" w:hAnsi="宋体" w:cs="宋体"/>
                <w:bCs/>
                <w:kern w:val="0"/>
                <w:sz w:val="24"/>
              </w:rPr>
              <w:t>2</w:t>
            </w:r>
            <w:r>
              <w:rPr>
                <w:rFonts w:hint="eastAsia" w:ascii="宋体" w:hAnsi="宋体" w:cs="宋体"/>
                <w:bCs/>
                <w:kern w:val="0"/>
                <w:sz w:val="24"/>
                <w:lang w:val="zh-CN"/>
              </w:rPr>
              <w:t>个四核</w:t>
            </w:r>
            <w:r>
              <w:rPr>
                <w:rFonts w:hint="eastAsia" w:ascii="宋体" w:hAnsi="宋体" w:cs="宋体"/>
                <w:bCs/>
                <w:kern w:val="0"/>
                <w:sz w:val="24"/>
              </w:rPr>
              <w:t>AMD Opteron™2356， 2.3GHz，2MB</w:t>
            </w:r>
            <w:r>
              <w:rPr>
                <w:rFonts w:hint="eastAsia" w:ascii="宋体" w:hAnsi="宋体" w:cs="宋体"/>
                <w:bCs/>
                <w:kern w:val="0"/>
                <w:sz w:val="24"/>
                <w:lang w:val="zh-CN"/>
              </w:rPr>
              <w:t>三级缓存</w:t>
            </w:r>
            <w:r>
              <w:rPr>
                <w:rFonts w:hint="eastAsia" w:ascii="宋体" w:hAnsi="宋体" w:cs="宋体"/>
                <w:bCs/>
                <w:kern w:val="0"/>
                <w:sz w:val="24"/>
              </w:rPr>
              <w:t>，16GB</w:t>
            </w:r>
            <w:r>
              <w:rPr>
                <w:rFonts w:hint="eastAsia" w:ascii="宋体" w:hAnsi="宋体" w:cs="宋体"/>
                <w:bCs/>
                <w:kern w:val="0"/>
                <w:sz w:val="24"/>
                <w:lang w:val="zh-CN"/>
              </w:rPr>
              <w:t>内存</w:t>
            </w:r>
            <w:r>
              <w:rPr>
                <w:rFonts w:hint="eastAsia" w:ascii="宋体" w:hAnsi="宋体" w:cs="宋体"/>
                <w:bCs/>
                <w:kern w:val="0"/>
                <w:sz w:val="24"/>
              </w:rPr>
              <w:t>(4GB*4，</w:t>
            </w:r>
            <w:r>
              <w:rPr>
                <w:rFonts w:hint="eastAsia" w:ascii="宋体" w:hAnsi="宋体" w:cs="宋体"/>
                <w:bCs/>
                <w:kern w:val="0"/>
                <w:sz w:val="24"/>
                <w:lang w:val="zh-CN"/>
              </w:rPr>
              <w:t>两路交错</w:t>
            </w:r>
            <w:r>
              <w:rPr>
                <w:rFonts w:hint="eastAsia" w:ascii="宋体" w:hAnsi="宋体" w:cs="宋体"/>
                <w:bCs/>
                <w:kern w:val="0"/>
                <w:sz w:val="24"/>
              </w:rPr>
              <w:t>PC2-5300</w:t>
            </w:r>
            <w:r>
              <w:rPr>
                <w:rFonts w:hint="eastAsia" w:ascii="宋体" w:hAnsi="宋体" w:cs="宋体"/>
                <w:bCs/>
                <w:kern w:val="0"/>
                <w:sz w:val="24"/>
                <w:lang w:val="zh-CN"/>
              </w:rPr>
              <w:t>全缓冲</w:t>
            </w:r>
            <w:r>
              <w:rPr>
                <w:rFonts w:hint="eastAsia" w:ascii="宋体" w:hAnsi="宋体" w:cs="宋体"/>
                <w:bCs/>
                <w:kern w:val="0"/>
                <w:sz w:val="24"/>
              </w:rPr>
              <w:t xml:space="preserve"> DDR2-800</w:t>
            </w:r>
            <w:r>
              <w:rPr>
                <w:rFonts w:hint="eastAsia" w:ascii="宋体" w:hAnsi="宋体" w:cs="宋体"/>
                <w:bCs/>
                <w:kern w:val="0"/>
                <w:sz w:val="24"/>
                <w:lang w:val="zh-CN"/>
              </w:rPr>
              <w:t>内存</w:t>
            </w:r>
            <w:r>
              <w:rPr>
                <w:rFonts w:hint="eastAsia" w:ascii="宋体" w:hAnsi="宋体" w:cs="宋体"/>
                <w:bCs/>
                <w:kern w:val="0"/>
                <w:sz w:val="24"/>
              </w:rPr>
              <w:t>，</w:t>
            </w:r>
            <w:r>
              <w:rPr>
                <w:rFonts w:hint="eastAsia" w:ascii="宋体" w:hAnsi="宋体" w:cs="宋体"/>
                <w:bCs/>
                <w:kern w:val="0"/>
                <w:sz w:val="24"/>
                <w:lang w:val="zh-CN"/>
              </w:rPr>
              <w:t>支持高级</w:t>
            </w:r>
            <w:r>
              <w:rPr>
                <w:rFonts w:hint="eastAsia" w:ascii="宋体" w:hAnsi="宋体" w:cs="宋体"/>
                <w:bCs/>
                <w:kern w:val="0"/>
                <w:sz w:val="24"/>
              </w:rPr>
              <w:t>ECC，</w:t>
            </w:r>
            <w:r>
              <w:rPr>
                <w:rFonts w:hint="eastAsia" w:ascii="宋体" w:hAnsi="宋体" w:cs="宋体"/>
                <w:bCs/>
                <w:kern w:val="0"/>
                <w:sz w:val="24"/>
                <w:lang w:val="zh-CN"/>
              </w:rPr>
              <w:t>镜相内存和在线备用内存</w:t>
            </w:r>
            <w:r>
              <w:rPr>
                <w:rFonts w:hint="eastAsia" w:ascii="宋体" w:hAnsi="宋体" w:cs="宋体"/>
                <w:bCs/>
                <w:kern w:val="0"/>
                <w:sz w:val="24"/>
              </w:rPr>
              <w:t>），</w:t>
            </w:r>
            <w:r>
              <w:rPr>
                <w:rFonts w:hint="eastAsia" w:ascii="宋体" w:hAnsi="宋体" w:cs="宋体"/>
                <w:bCs/>
                <w:kern w:val="0"/>
                <w:sz w:val="24"/>
                <w:lang w:val="zh-CN"/>
              </w:rPr>
              <w:t>可扩展至</w:t>
            </w:r>
            <w:r>
              <w:rPr>
                <w:rFonts w:hint="eastAsia" w:ascii="宋体" w:hAnsi="宋体" w:cs="宋体"/>
                <w:bCs/>
                <w:kern w:val="0"/>
                <w:sz w:val="24"/>
              </w:rPr>
              <w:t>128GB，</w:t>
            </w:r>
            <w:r>
              <w:rPr>
                <w:rFonts w:hint="eastAsia" w:ascii="宋体" w:hAnsi="宋体" w:cs="宋体"/>
                <w:bCs/>
                <w:kern w:val="0"/>
                <w:sz w:val="24"/>
                <w:lang w:val="zh-CN"/>
              </w:rPr>
              <w:t>集成双</w:t>
            </w:r>
            <w:r>
              <w:rPr>
                <w:rFonts w:hint="eastAsia" w:ascii="宋体" w:hAnsi="宋体" w:cs="宋体"/>
                <w:bCs/>
                <w:kern w:val="0"/>
                <w:sz w:val="24"/>
              </w:rPr>
              <w:t>10GB</w:t>
            </w:r>
            <w:r>
              <w:rPr>
                <w:rFonts w:hint="eastAsia" w:ascii="宋体" w:hAnsi="宋体" w:cs="宋体"/>
                <w:bCs/>
                <w:kern w:val="0"/>
                <w:sz w:val="24"/>
                <w:lang w:val="zh-CN"/>
              </w:rPr>
              <w:t>多功能网卡</w:t>
            </w:r>
            <w:r>
              <w:rPr>
                <w:rFonts w:hint="eastAsia" w:ascii="宋体" w:hAnsi="宋体" w:cs="宋体"/>
                <w:bCs/>
                <w:kern w:val="0"/>
                <w:sz w:val="24"/>
              </w:rPr>
              <w:t>，</w:t>
            </w:r>
            <w:r>
              <w:rPr>
                <w:rFonts w:hint="eastAsia" w:ascii="宋体" w:hAnsi="宋体" w:cs="宋体"/>
                <w:bCs/>
                <w:kern w:val="0"/>
                <w:sz w:val="24"/>
                <w:lang w:val="zh-CN"/>
              </w:rPr>
              <w:t>带</w:t>
            </w:r>
            <w:r>
              <w:rPr>
                <w:rFonts w:hint="eastAsia" w:ascii="宋体" w:hAnsi="宋体" w:cs="宋体"/>
                <w:bCs/>
                <w:kern w:val="0"/>
                <w:sz w:val="24"/>
              </w:rPr>
              <w:t>TCP/IP Offload</w:t>
            </w:r>
            <w:r>
              <w:rPr>
                <w:rFonts w:hint="eastAsia" w:ascii="宋体" w:hAnsi="宋体" w:cs="宋体"/>
                <w:bCs/>
                <w:kern w:val="0"/>
                <w:sz w:val="24"/>
                <w:lang w:val="zh-CN"/>
              </w:rPr>
              <w:t>引擎</w:t>
            </w:r>
            <w:r>
              <w:rPr>
                <w:rFonts w:hint="eastAsia" w:ascii="宋体" w:hAnsi="宋体" w:cs="宋体"/>
                <w:bCs/>
                <w:kern w:val="0"/>
                <w:sz w:val="24"/>
              </w:rPr>
              <w:t>，</w:t>
            </w:r>
            <w:r>
              <w:rPr>
                <w:rFonts w:hint="eastAsia" w:ascii="宋体" w:hAnsi="宋体" w:cs="宋体"/>
                <w:bCs/>
                <w:kern w:val="0"/>
                <w:sz w:val="24"/>
                <w:lang w:val="zh-CN"/>
              </w:rPr>
              <w:t>通过许可证可实现网卡加速</w:t>
            </w:r>
            <w:r>
              <w:rPr>
                <w:rFonts w:hint="eastAsia" w:ascii="宋体" w:hAnsi="宋体" w:cs="宋体"/>
                <w:bCs/>
                <w:kern w:val="0"/>
                <w:sz w:val="24"/>
              </w:rPr>
              <w:t>iSCSI（</w:t>
            </w:r>
            <w:r>
              <w:rPr>
                <w:rFonts w:hint="eastAsia" w:ascii="宋体" w:hAnsi="宋体" w:cs="宋体"/>
                <w:bCs/>
                <w:kern w:val="0"/>
                <w:sz w:val="24"/>
                <w:lang w:val="zh-CN"/>
              </w:rPr>
              <w:t>必须有单独授权的许可证</w:t>
            </w:r>
            <w:r>
              <w:rPr>
                <w:rFonts w:hint="eastAsia" w:ascii="宋体" w:hAnsi="宋体" w:cs="宋体"/>
                <w:bCs/>
                <w:kern w:val="0"/>
                <w:sz w:val="24"/>
              </w:rPr>
              <w:t>），</w:t>
            </w:r>
            <w:r>
              <w:rPr>
                <w:rFonts w:hint="eastAsia" w:ascii="宋体" w:hAnsi="宋体" w:cs="宋体"/>
                <w:bCs/>
                <w:kern w:val="0"/>
                <w:sz w:val="24"/>
                <w:lang w:val="zh-CN"/>
              </w:rPr>
              <w:t>集成</w:t>
            </w:r>
            <w:r>
              <w:rPr>
                <w:rFonts w:hint="eastAsia" w:ascii="宋体" w:hAnsi="宋体" w:cs="宋体"/>
                <w:bCs/>
                <w:kern w:val="0"/>
                <w:sz w:val="24"/>
              </w:rPr>
              <w:t>iLO 2</w:t>
            </w:r>
            <w:r>
              <w:rPr>
                <w:rFonts w:hint="eastAsia" w:ascii="宋体" w:hAnsi="宋体" w:cs="宋体"/>
                <w:bCs/>
                <w:kern w:val="0"/>
                <w:sz w:val="24"/>
                <w:lang w:val="zh-CN"/>
              </w:rPr>
              <w:t>远程管理</w:t>
            </w:r>
            <w:r>
              <w:rPr>
                <w:rFonts w:hint="eastAsia" w:ascii="宋体" w:hAnsi="宋体" w:cs="宋体"/>
                <w:bCs/>
                <w:kern w:val="0"/>
                <w:sz w:val="24"/>
              </w:rPr>
              <w:t>(ilo select pack licence 1</w:t>
            </w:r>
            <w:r>
              <w:rPr>
                <w:rFonts w:hint="eastAsia" w:ascii="宋体" w:hAnsi="宋体" w:cs="宋体"/>
                <w:bCs/>
                <w:kern w:val="0"/>
                <w:sz w:val="24"/>
                <w:lang w:val="zh-CN"/>
              </w:rPr>
              <w:t>个</w:t>
            </w:r>
            <w:r>
              <w:rPr>
                <w:rFonts w:hint="eastAsia" w:ascii="宋体" w:hAnsi="宋体" w:cs="宋体"/>
                <w:bCs/>
                <w:kern w:val="0"/>
                <w:sz w:val="24"/>
              </w:rPr>
              <w:t>)，2</w:t>
            </w:r>
            <w:r>
              <w:rPr>
                <w:rFonts w:hint="eastAsia" w:ascii="宋体" w:hAnsi="宋体" w:cs="宋体"/>
                <w:bCs/>
                <w:kern w:val="0"/>
                <w:sz w:val="24"/>
                <w:lang w:val="zh-CN"/>
              </w:rPr>
              <w:t>个</w:t>
            </w:r>
            <w:r>
              <w:rPr>
                <w:rFonts w:hint="eastAsia" w:ascii="宋体" w:hAnsi="宋体" w:cs="宋体"/>
                <w:bCs/>
                <w:kern w:val="0"/>
                <w:sz w:val="24"/>
              </w:rPr>
              <w:t>I/O</w:t>
            </w:r>
            <w:r>
              <w:rPr>
                <w:rFonts w:hint="eastAsia" w:ascii="宋体" w:hAnsi="宋体" w:cs="宋体"/>
                <w:bCs/>
                <w:kern w:val="0"/>
                <w:sz w:val="24"/>
                <w:lang w:val="zh-CN"/>
              </w:rPr>
              <w:t>扩展槽</w:t>
            </w:r>
            <w:r>
              <w:rPr>
                <w:rFonts w:hint="eastAsia" w:ascii="宋体" w:hAnsi="宋体" w:cs="宋体"/>
                <w:bCs/>
                <w:kern w:val="0"/>
                <w:sz w:val="24"/>
              </w:rPr>
              <w:t>，</w:t>
            </w:r>
            <w:r>
              <w:rPr>
                <w:rFonts w:hint="eastAsia" w:ascii="宋体" w:hAnsi="宋体" w:cs="宋体"/>
                <w:bCs/>
                <w:kern w:val="0"/>
                <w:sz w:val="24"/>
                <w:lang w:val="zh-CN"/>
              </w:rPr>
              <w:t>支持</w:t>
            </w:r>
            <w:r>
              <w:rPr>
                <w:rFonts w:hint="eastAsia" w:ascii="宋体" w:hAnsi="宋体" w:cs="宋体"/>
                <w:bCs/>
                <w:kern w:val="0"/>
                <w:sz w:val="24"/>
              </w:rPr>
              <w:t>RAID 0\1，1</w:t>
            </w:r>
            <w:r>
              <w:rPr>
                <w:rFonts w:hint="eastAsia" w:ascii="宋体" w:hAnsi="宋体" w:cs="宋体"/>
                <w:bCs/>
                <w:kern w:val="0"/>
                <w:sz w:val="24"/>
                <w:lang w:val="zh-CN"/>
              </w:rPr>
              <w:t>个内置</w:t>
            </w:r>
            <w:r>
              <w:rPr>
                <w:rFonts w:hint="eastAsia" w:ascii="宋体" w:hAnsi="宋体" w:cs="宋体"/>
                <w:bCs/>
                <w:kern w:val="0"/>
                <w:sz w:val="24"/>
              </w:rPr>
              <w:t>USB</w:t>
            </w:r>
            <w:r>
              <w:rPr>
                <w:rFonts w:hint="eastAsia" w:ascii="宋体" w:hAnsi="宋体" w:cs="宋体"/>
                <w:bCs/>
                <w:kern w:val="0"/>
                <w:sz w:val="24"/>
                <w:lang w:val="zh-CN"/>
              </w:rPr>
              <w:t>接口</w:t>
            </w:r>
            <w:r>
              <w:rPr>
                <w:rFonts w:hint="eastAsia" w:ascii="宋体" w:hAnsi="宋体" w:cs="宋体"/>
                <w:bCs/>
                <w:kern w:val="0"/>
                <w:sz w:val="24"/>
              </w:rPr>
              <w:t xml:space="preserve">， </w:t>
            </w:r>
            <w:r>
              <w:rPr>
                <w:rFonts w:hint="eastAsia" w:ascii="宋体" w:hAnsi="宋体" w:cs="宋体"/>
                <w:bCs/>
                <w:kern w:val="0"/>
                <w:sz w:val="24"/>
                <w:lang w:val="zh-CN"/>
              </w:rPr>
              <w:t>可用于安装加密狗等。配置2个32GB固态硬盘包含CPU、内存、硬盘等关键部件的故障前预报警服务</w:t>
            </w:r>
          </w:p>
        </w:tc>
      </w:tr>
    </w:tbl>
    <w:p>
      <w:pPr>
        <w:spacing w:line="400" w:lineRule="exact"/>
        <w:ind w:firstLine="480" w:firstLineChars="200"/>
        <w:rPr>
          <w:rFonts w:ascii="宋体" w:hAnsi="宋体" w:cs="宋体"/>
          <w:sz w:val="24"/>
        </w:rPr>
      </w:pPr>
      <w:r>
        <w:rPr>
          <w:rFonts w:hint="eastAsia" w:ascii="宋体" w:hAnsi="宋体" w:cs="宋体"/>
          <w:sz w:val="24"/>
        </w:rPr>
        <w:t>（2）校外实训实习基本条件</w:t>
      </w:r>
    </w:p>
    <w:p>
      <w:pPr>
        <w:spacing w:line="400" w:lineRule="exact"/>
        <w:ind w:firstLine="480" w:firstLineChars="200"/>
        <w:rPr>
          <w:rFonts w:ascii="宋体" w:hAnsi="宋体" w:cs="宋体"/>
          <w:sz w:val="24"/>
        </w:rPr>
      </w:pPr>
      <w:r>
        <w:rPr>
          <w:rFonts w:hint="eastAsia" w:ascii="宋体" w:hAnsi="宋体" w:cs="宋体"/>
          <w:sz w:val="24"/>
        </w:rPr>
        <w:t>校外实训基地应满足学生顶岗实习、专业教师企业实践的需要，按照本专业人才培养方案的要求配备场地和实习实训指导人员，实训设施设备齐全，校企双方共同制订实习方案、组织教学与实习管理。校外实训基地的具体要求如下：</w:t>
      </w:r>
    </w:p>
    <w:p>
      <w:pPr>
        <w:spacing w:line="400" w:lineRule="exact"/>
        <w:ind w:firstLine="480" w:firstLineChars="200"/>
        <w:rPr>
          <w:rFonts w:ascii="宋体" w:hAnsi="宋体" w:cs="宋体"/>
          <w:sz w:val="24"/>
        </w:rPr>
      </w:pPr>
      <w:r>
        <w:rPr>
          <w:rFonts w:hint="eastAsia" w:ascii="宋体" w:hAnsi="宋体" w:cs="宋体"/>
          <w:sz w:val="24"/>
        </w:rPr>
        <w:t>①根据本专业人才培养的需要和绘画行业发展的特点，建立校外实习基地。一是以专业认识和参观为主的实习基地，该基地能反映目前专业发展新技术，并能同时接纳较多学生实习，为新生入学教育和专业认知课程教学提供条件；二是以接收学生社会实践、跟岗实习和顶岗实习为主的实训基地，该基地能为学生提供真实的专业综合实践训练的工作岗位，以上校外实训基地6个以上，且合作协议满3年。实习企业应具备独立法人资格、依法经营3年以上，具有一定的规模，能满足至少35人同时进行专业认识实践或中国画、油画、装饰画绘制等技能实训活动。</w:t>
      </w:r>
    </w:p>
    <w:p>
      <w:pPr>
        <w:spacing w:line="400" w:lineRule="exact"/>
        <w:ind w:firstLine="480" w:firstLineChars="200"/>
        <w:rPr>
          <w:rFonts w:ascii="宋体" w:hAnsi="宋体" w:cs="宋体"/>
          <w:sz w:val="24"/>
        </w:rPr>
      </w:pPr>
      <w:r>
        <w:rPr>
          <w:rFonts w:hint="eastAsia" w:ascii="宋体" w:hAnsi="宋体" w:cs="宋体"/>
          <w:sz w:val="24"/>
        </w:rPr>
        <w:t>②实习单位应具有现代化管理理念、先进的管理模式和完善的管理制度，能依法依规保障学生的基本劳动权益，保障学生实习期间的人身安全和健康。实习单位应提供作物生产技术专业所涉及的技术规范、操作规程等详细资料，配备必要的图书学习资料及网络资源，为实习生提供必需的住宿、餐饮、活动等生活条件。</w:t>
      </w:r>
    </w:p>
    <w:p>
      <w:pPr>
        <w:spacing w:line="400" w:lineRule="exact"/>
        <w:ind w:firstLine="480" w:firstLineChars="200"/>
        <w:rPr>
          <w:rFonts w:ascii="宋体" w:hAnsi="宋体" w:cs="宋体"/>
          <w:sz w:val="24"/>
        </w:rPr>
      </w:pPr>
      <w:r>
        <w:rPr>
          <w:rFonts w:hint="eastAsia" w:ascii="宋体" w:hAnsi="宋体" w:cs="宋体"/>
          <w:sz w:val="24"/>
        </w:rPr>
        <w:t>③实习单位安排有经验的技术或管理人员担任实习指导教师。实习指导教师应从事该专业岗位工作3年以上，思想素质较高、业务素质优良，责任心较强，有一定的专业理论水平，热心于绘画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rPr>
          <w:rFonts w:ascii="宋体" w:hAnsi="宋体" w:cs="宋体"/>
          <w:b/>
          <w:sz w:val="24"/>
        </w:rPr>
      </w:pPr>
      <w:r>
        <w:rPr>
          <w:rFonts w:hint="eastAsia" w:ascii="宋体" w:hAnsi="宋体" w:cs="宋体"/>
          <w:b/>
          <w:sz w:val="24"/>
        </w:rPr>
        <w:t>（三）教学资源</w:t>
      </w:r>
    </w:p>
    <w:p>
      <w:pPr>
        <w:spacing w:line="400" w:lineRule="exact"/>
        <w:ind w:firstLine="480" w:firstLineChars="200"/>
        <w:rPr>
          <w:rFonts w:ascii="宋体" w:hAnsi="宋体" w:cs="宋体"/>
          <w:sz w:val="24"/>
        </w:rPr>
      </w:pPr>
      <w:r>
        <w:rPr>
          <w:rFonts w:hint="eastAsia" w:ascii="宋体" w:hAnsi="宋体" w:cs="宋体"/>
          <w:sz w:val="24"/>
        </w:rPr>
        <w:t>1.教材</w:t>
      </w:r>
    </w:p>
    <w:p>
      <w:pPr>
        <w:spacing w:line="400" w:lineRule="exact"/>
        <w:ind w:firstLine="480" w:firstLineChars="200"/>
        <w:rPr>
          <w:rFonts w:ascii="宋体" w:hAnsi="宋体" w:cs="宋体"/>
          <w:sz w:val="24"/>
        </w:rPr>
      </w:pPr>
      <w:r>
        <w:rPr>
          <w:rFonts w:hint="eastAsia" w:ascii="宋体" w:hAnsi="宋体" w:cs="宋体"/>
          <w:sz w:val="24"/>
        </w:rPr>
        <w:t>教材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spacing w:line="400" w:lineRule="exact"/>
        <w:ind w:firstLine="480" w:firstLineChars="200"/>
        <w:rPr>
          <w:rFonts w:ascii="宋体" w:hAnsi="宋体" w:cs="宋体"/>
          <w:sz w:val="24"/>
        </w:rPr>
      </w:pPr>
      <w:r>
        <w:rPr>
          <w:rFonts w:hint="eastAsia" w:ascii="宋体" w:hAnsi="宋体" w:cs="宋体"/>
          <w:sz w:val="24"/>
        </w:rPr>
        <w:t>2.图书文献资料</w:t>
      </w:r>
    </w:p>
    <w:p>
      <w:pPr>
        <w:spacing w:line="400" w:lineRule="exact"/>
        <w:ind w:firstLine="480" w:firstLineChars="200"/>
        <w:rPr>
          <w:rFonts w:ascii="宋体" w:hAnsi="宋体" w:cs="宋体"/>
          <w:sz w:val="24"/>
        </w:rPr>
      </w:pPr>
      <w:r>
        <w:rPr>
          <w:rFonts w:hint="eastAsia" w:ascii="宋体" w:hAnsi="宋体" w:cs="宋体"/>
          <w:color w:val="000000"/>
          <w:sz w:val="24"/>
        </w:rPr>
        <w:t>配备美术绘画行业政策法规、职业标准、技术手册、实务案例及专业期刊等图书文献，如《劳动法相关知识》《专利法相关知识》《知识产权相关知识》《非物质文化遗产法》</w:t>
      </w:r>
      <w:r>
        <w:rPr>
          <w:rFonts w:hint="eastAsia" w:ascii="宋体" w:hAnsi="宋体" w:cs="宋体"/>
          <w:sz w:val="24"/>
        </w:rPr>
        <w:t>《芥子园画谱》《世界著名画家作品集》《美的历史》《装饰》《艺术发展史》《剑桥艺术史》等；有规范的绘画专业教学计划、课程标准、教学标准、实践教学任务书等完备的教学文件，如教育部《中等职业学校专业目录》《江苏省中等职业教育美术绘画专业技能教学标准》等。</w:t>
      </w:r>
    </w:p>
    <w:p>
      <w:pPr>
        <w:spacing w:line="400" w:lineRule="exact"/>
        <w:ind w:firstLine="480" w:firstLineChars="200"/>
        <w:rPr>
          <w:rFonts w:ascii="宋体" w:hAnsi="宋体" w:cs="宋体"/>
          <w:sz w:val="24"/>
        </w:rPr>
      </w:pPr>
      <w:r>
        <w:rPr>
          <w:rFonts w:hint="eastAsia" w:ascii="宋体" w:hAnsi="宋体" w:cs="宋体"/>
          <w:sz w:val="24"/>
        </w:rPr>
        <w:t xml:space="preserve">3.数字资源 </w:t>
      </w:r>
    </w:p>
    <w:p>
      <w:pPr>
        <w:spacing w:line="400" w:lineRule="exact"/>
        <w:ind w:firstLine="480" w:firstLineChars="200"/>
        <w:rPr>
          <w:rFonts w:ascii="宋体" w:hAnsi="宋体" w:cs="宋体"/>
          <w:sz w:val="24"/>
        </w:rPr>
      </w:pPr>
      <w:r>
        <w:rPr>
          <w:rFonts w:hint="eastAsia" w:ascii="宋体" w:hAnsi="宋体" w:cs="宋体"/>
          <w:sz w:val="24"/>
        </w:rPr>
        <w:t>充分利用智慧职教平台有关美术绘画专业国家教学资源库中相关数字化资源。学校可以根据自身条件，在美术绘画教学场所建设1个及以上的虚拟仿真实训室，建有与实训内容相配套的信息化教学资源，能组织开展信息化实训教学活动。建设、配备与作物生产技术专业有关的音视频素材、教学课件、数字化教学案例、虚拟仿真软件、数字教材等数字资源，提供</w:t>
      </w:r>
      <w:r>
        <w:rPr>
          <w:rFonts w:hint="eastAsia" w:ascii="宋体" w:hAnsi="宋体" w:cs="宋体"/>
          <w:color w:val="000000"/>
          <w:sz w:val="24"/>
        </w:rPr>
        <w:t>中国美术馆官网、雅昌网、</w:t>
      </w:r>
      <w:r>
        <w:rPr>
          <w:rFonts w:hint="eastAsia" w:ascii="宋体" w:hAnsi="宋体" w:cs="宋体"/>
          <w:sz w:val="24"/>
        </w:rPr>
        <w:t>中国美术家网等重要网站，做到种类丰富、形式多样、使用便捷、动态更新，能满足教学要求。</w:t>
      </w:r>
    </w:p>
    <w:p>
      <w:pPr>
        <w:spacing w:line="400" w:lineRule="exact"/>
        <w:ind w:firstLine="482" w:firstLineChars="200"/>
        <w:rPr>
          <w:rFonts w:ascii="宋体" w:hAnsi="宋体" w:cs="宋体"/>
          <w:b/>
          <w:sz w:val="24"/>
        </w:rPr>
      </w:pPr>
      <w:r>
        <w:rPr>
          <w:rFonts w:hint="eastAsia" w:ascii="宋体" w:hAnsi="宋体" w:cs="宋体"/>
          <w:b/>
          <w:sz w:val="24"/>
        </w:rPr>
        <w:t>九、质量管理</w:t>
      </w:r>
    </w:p>
    <w:p>
      <w:pPr>
        <w:spacing w:line="400" w:lineRule="exact"/>
        <w:ind w:firstLine="482" w:firstLineChars="200"/>
        <w:rPr>
          <w:rFonts w:ascii="宋体" w:hAnsi="宋体" w:cs="宋体"/>
          <w:b/>
          <w:sz w:val="24"/>
        </w:rPr>
      </w:pPr>
      <w:r>
        <w:rPr>
          <w:rFonts w:hint="eastAsia" w:ascii="宋体" w:hAnsi="宋体" w:cs="宋体"/>
          <w:b/>
          <w:sz w:val="24"/>
        </w:rPr>
        <w:t>（一）公共基础课程实施性教学要求</w:t>
      </w:r>
    </w:p>
    <w:p>
      <w:pPr>
        <w:spacing w:line="400" w:lineRule="exact"/>
        <w:ind w:firstLine="480" w:firstLineChars="200"/>
        <w:rPr>
          <w:rFonts w:ascii="宋体" w:hAnsi="宋体" w:cs="宋体"/>
          <w:sz w:val="24"/>
        </w:rPr>
      </w:pPr>
      <w:r>
        <w:rPr>
          <w:rFonts w:hint="eastAsia" w:ascii="宋体" w:hAnsi="宋体" w:cs="宋体"/>
          <w:sz w:val="24"/>
        </w:rPr>
        <w:t>1.依据教育部《中等职业学校专业教学标准》《江苏省中等职业学校美术专业类课程指导方案（试行）》《省中等职业学校本专业指导性人才培养方案》，以及教育部中等职业学校公共基础课课程标准、江苏省中等职业学校公共基础有关课程的教学要求。</w:t>
      </w:r>
    </w:p>
    <w:p>
      <w:pPr>
        <w:spacing w:line="400" w:lineRule="exact"/>
        <w:ind w:firstLine="480" w:firstLineChars="200"/>
        <w:rPr>
          <w:rFonts w:ascii="宋体" w:hAnsi="宋体" w:cs="宋体"/>
          <w:sz w:val="24"/>
        </w:rPr>
      </w:pPr>
      <w:r>
        <w:rPr>
          <w:rFonts w:hint="eastAsia" w:ascii="宋体" w:hAnsi="宋体" w:cs="宋体"/>
          <w:sz w:val="24"/>
        </w:rPr>
        <w:t>（2）课程实施性教学要求必须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cs="宋体"/>
          <w:b/>
          <w:sz w:val="24"/>
        </w:rPr>
      </w:pPr>
      <w:r>
        <w:rPr>
          <w:rFonts w:hint="eastAsia" w:ascii="宋体" w:hAnsi="宋体" w:cs="宋体"/>
          <w:sz w:val="24"/>
        </w:rPr>
        <w:t>（3）课程实施性教学要求必须能切实指导任课教师把握教学目标，开展教学设计，规范教案撰写和课堂教学实施，合理运用教材和各类教学资源，提高教学组织实施水平。</w:t>
      </w:r>
    </w:p>
    <w:p>
      <w:pPr>
        <w:spacing w:line="400" w:lineRule="exact"/>
        <w:ind w:firstLine="482" w:firstLineChars="200"/>
        <w:rPr>
          <w:rFonts w:ascii="宋体" w:hAnsi="宋体" w:cs="宋体"/>
          <w:b/>
          <w:sz w:val="24"/>
        </w:rPr>
      </w:pPr>
      <w:r>
        <w:rPr>
          <w:rFonts w:hint="eastAsia" w:ascii="宋体" w:hAnsi="宋体" w:cs="宋体"/>
          <w:b/>
          <w:sz w:val="24"/>
        </w:rPr>
        <w:t>（二）专业（技能）主干课程实施性教学要求</w:t>
      </w:r>
    </w:p>
    <w:p>
      <w:pPr>
        <w:spacing w:line="400" w:lineRule="exact"/>
        <w:ind w:firstLine="480" w:firstLineChars="200"/>
        <w:rPr>
          <w:rFonts w:ascii="宋体" w:hAnsi="宋体" w:cs="宋体"/>
          <w:sz w:val="24"/>
        </w:rPr>
      </w:pPr>
      <w:r>
        <w:rPr>
          <w:rFonts w:hint="eastAsia" w:ascii="宋体" w:hAnsi="宋体" w:cs="宋体"/>
          <w:sz w:val="24"/>
        </w:rPr>
        <w:t>（1）依据教育部《中等职业学校专业教学标准》《江苏省中等职业学校美术专业类课程指导方案（试行）》《省中等职业学校本专业指导性人才培养方案》，以及省中等职业学校专业课程标准、职业院校“1+X”证书制度试点内容。</w:t>
      </w:r>
    </w:p>
    <w:p>
      <w:pPr>
        <w:spacing w:line="400" w:lineRule="exact"/>
        <w:ind w:firstLine="480" w:firstLineChars="200"/>
        <w:rPr>
          <w:rFonts w:ascii="宋体" w:hAnsi="宋体" w:cs="仿宋"/>
          <w:sz w:val="24"/>
          <w:szCs w:val="22"/>
        </w:rPr>
      </w:pPr>
      <w:r>
        <w:rPr>
          <w:rFonts w:hint="eastAsia" w:ascii="宋体" w:hAnsi="宋体" w:cs="仿宋"/>
          <w:sz w:val="24"/>
          <w:szCs w:val="22"/>
        </w:rPr>
        <w:t xml:space="preserve">（2）目标定位：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 </w:t>
      </w:r>
    </w:p>
    <w:p>
      <w:pPr>
        <w:spacing w:line="400" w:lineRule="exact"/>
        <w:ind w:firstLine="480" w:firstLineChars="200"/>
        <w:rPr>
          <w:rFonts w:ascii="宋体" w:hAnsi="宋体" w:cs="仿宋"/>
          <w:sz w:val="24"/>
          <w:szCs w:val="22"/>
        </w:rPr>
      </w:pPr>
      <w:r>
        <w:rPr>
          <w:rFonts w:hint="eastAsia" w:ascii="宋体" w:hAnsi="宋体" w:cs="仿宋"/>
          <w:sz w:val="24"/>
          <w:szCs w:val="22"/>
        </w:rPr>
        <w:t>（3）教学设计：任课教师根据相关教学文件科学制订教学计划，并根据教学计划开展教学工作；做好教学设计,根据校教案体例撰写教案，充分利用各种教学资源和平台，进行任务式、学徒式或项目化教学，线上线下相结合，理论实践相结合、创造条件进行仿真化教学。</w:t>
      </w:r>
    </w:p>
    <w:p>
      <w:pPr>
        <w:spacing w:line="400" w:lineRule="exact"/>
        <w:ind w:firstLine="480" w:firstLineChars="200"/>
        <w:rPr>
          <w:rFonts w:ascii="宋体" w:hAnsi="宋体" w:cs="仿宋"/>
          <w:sz w:val="24"/>
          <w:szCs w:val="22"/>
        </w:rPr>
      </w:pPr>
      <w:r>
        <w:rPr>
          <w:rFonts w:hint="eastAsia" w:ascii="宋体" w:hAnsi="宋体" w:cs="仿宋"/>
          <w:sz w:val="24"/>
          <w:szCs w:val="22"/>
        </w:rPr>
        <w:t>（4）教学实施：任课教师要创新教学理念，紧贴教育变革趋势，具体要做到教学“六认真”，灵活运用各种教学方法，使课堂趣化、实化、动化，充分调动学生的学习积极性，体现美术绘画专业教学特色。</w:t>
      </w:r>
    </w:p>
    <w:p>
      <w:pPr>
        <w:spacing w:line="400" w:lineRule="exact"/>
        <w:ind w:firstLine="480" w:firstLineChars="200"/>
        <w:rPr>
          <w:rFonts w:ascii="宋体" w:hAnsi="宋体" w:cs="仿宋"/>
          <w:sz w:val="24"/>
          <w:szCs w:val="22"/>
        </w:rPr>
      </w:pPr>
      <w:r>
        <w:rPr>
          <w:rFonts w:hint="eastAsia" w:ascii="宋体" w:hAnsi="宋体" w:cs="仿宋"/>
          <w:sz w:val="24"/>
          <w:szCs w:val="22"/>
        </w:rPr>
        <w:t>（5）考核评价：引入科学评价机制，全程多视角跟踪评析、过程性评价和结果性评价相结合，注重德育和综合素质考核，以阶段测试和学业水平测试成绩作参考，结合学生的实践项目、学习活动、作品展示等的表现、把1+x 考证作为必要标准，通过累积得到学分，根据学分是否达标作为学生是否合格的标准。并把评价结果及时、客观地向学生反馈，师生共同商讨确定改进的途径和方法。</w:t>
      </w:r>
    </w:p>
    <w:p>
      <w:pPr>
        <w:spacing w:line="400" w:lineRule="exact"/>
        <w:ind w:firstLine="480" w:firstLineChars="200"/>
        <w:rPr>
          <w:rFonts w:ascii="宋体" w:hAnsi="宋体" w:cs="仿宋"/>
          <w:sz w:val="24"/>
          <w:szCs w:val="22"/>
        </w:rPr>
      </w:pPr>
      <w:r>
        <w:rPr>
          <w:rFonts w:hint="eastAsia" w:ascii="宋体" w:hAnsi="宋体" w:cs="仿宋"/>
          <w:sz w:val="24"/>
          <w:szCs w:val="22"/>
        </w:rPr>
        <w:t>（6）教学改革：专任教师要积极参加教学教研和教学改革，教师每学年必须开公开课，参加大赛、撰写论文，突破课题、努力开发精品课程，保证继续学习学时，推广应用教研改革成果，团队争评教学成果奖。</w:t>
      </w:r>
    </w:p>
    <w:p>
      <w:pPr>
        <w:spacing w:line="400" w:lineRule="exact"/>
        <w:ind w:firstLine="482" w:firstLineChars="200"/>
        <w:rPr>
          <w:rFonts w:ascii="宋体" w:hAnsi="宋体" w:cs="宋体"/>
          <w:b/>
          <w:sz w:val="24"/>
        </w:rPr>
      </w:pPr>
    </w:p>
    <w:p>
      <w:pPr>
        <w:spacing w:line="400" w:lineRule="exact"/>
        <w:rPr>
          <w:rFonts w:ascii="宋体" w:hAnsi="宋体" w:cs="宋体"/>
          <w:sz w:val="24"/>
        </w:rPr>
      </w:pPr>
      <w:r>
        <w:rPr>
          <w:rFonts w:hint="eastAsia" w:ascii="宋体" w:hAnsi="宋体" w:cs="宋体"/>
          <w:b/>
          <w:sz w:val="24"/>
        </w:rPr>
        <w:t>（三）教学管理与教学改革</w:t>
      </w:r>
    </w:p>
    <w:p>
      <w:pPr>
        <w:spacing w:line="400" w:lineRule="exact"/>
        <w:ind w:firstLine="480" w:firstLineChars="200"/>
        <w:rPr>
          <w:rFonts w:ascii="宋体" w:hAnsi="宋体" w:cs="宋体"/>
          <w:sz w:val="24"/>
        </w:rPr>
      </w:pPr>
      <w:r>
        <w:rPr>
          <w:rFonts w:hint="eastAsia" w:ascii="宋体" w:hAnsi="宋体" w:cs="宋体"/>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宋体"/>
          <w:sz w:val="24"/>
        </w:rPr>
      </w:pPr>
      <w:r>
        <w:rPr>
          <w:rFonts w:hint="eastAsia" w:ascii="宋体" w:hAnsi="宋体" w:cs="宋体"/>
          <w:sz w:val="24"/>
        </w:rPr>
        <w:t>2.明确教改方向。充分体现以能力为本位、以职业实践为主线、以项目课程为主体的模块化专业课程体系的课程改革理念，积极推进现代学徒制人才培养模式，加强德技并修、工学结合，实施“1+X”证书制度，着力培养学生的专业能力、综合素质和职业精神，提高人才培养质量。</w:t>
      </w:r>
    </w:p>
    <w:p>
      <w:pPr>
        <w:spacing w:line="400" w:lineRule="exact"/>
        <w:ind w:firstLine="480" w:firstLineChars="200"/>
        <w:rPr>
          <w:rFonts w:ascii="宋体" w:hAnsi="宋体" w:cs="宋体"/>
          <w:sz w:val="24"/>
        </w:rPr>
      </w:pPr>
      <w:r>
        <w:rPr>
          <w:rFonts w:hint="eastAsia" w:ascii="宋体" w:hAnsi="宋体" w:cs="宋体"/>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cs="宋体"/>
          <w:sz w:val="24"/>
        </w:rPr>
      </w:pPr>
      <w:r>
        <w:rPr>
          <w:rFonts w:hint="eastAsia" w:ascii="宋体" w:hAnsi="宋体" w:cs="宋体"/>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宋体"/>
          <w:sz w:val="24"/>
        </w:rPr>
      </w:pPr>
      <w:r>
        <w:rPr>
          <w:rFonts w:hint="eastAsia" w:ascii="宋体" w:hAnsi="宋体" w:cs="宋体"/>
          <w:sz w:val="24"/>
        </w:rPr>
        <w:t>5.深化信息技术应用。适应“互联网+职业教育”新要求，推进信息技术与教学有机融合，推动大数据、人工智能、虚拟现实等现代信息技术在教育教学中的广泛应用，推广翻转课堂、混合式教学等教学模式，建设能满足多样化需求的课程资源，创新服务供给模式，推动课堂教学革命。</w:t>
      </w:r>
    </w:p>
    <w:p>
      <w:pPr>
        <w:spacing w:line="400" w:lineRule="exact"/>
        <w:ind w:firstLine="482" w:firstLineChars="200"/>
        <w:rPr>
          <w:rFonts w:ascii="宋体" w:hAnsi="宋体" w:cs="宋体"/>
          <w:b/>
          <w:sz w:val="24"/>
        </w:rPr>
      </w:pPr>
      <w:r>
        <w:rPr>
          <w:rFonts w:hint="eastAsia" w:ascii="宋体" w:hAnsi="宋体" w:cs="宋体"/>
          <w:b/>
          <w:sz w:val="24"/>
        </w:rPr>
        <w:t>十、毕业要求</w:t>
      </w:r>
    </w:p>
    <w:p>
      <w:pPr>
        <w:spacing w:line="400" w:lineRule="exact"/>
        <w:ind w:firstLine="480" w:firstLineChars="200"/>
        <w:rPr>
          <w:rFonts w:ascii="宋体" w:hAnsi="宋体" w:cs="宋体"/>
          <w:sz w:val="24"/>
        </w:rPr>
      </w:pPr>
      <w:r>
        <w:rPr>
          <w:rFonts w:hint="eastAsia" w:ascii="宋体" w:hAnsi="宋体" w:cs="宋体"/>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宋体"/>
          <w:sz w:val="24"/>
        </w:rPr>
      </w:pPr>
      <w:r>
        <w:rPr>
          <w:rFonts w:hint="eastAsia" w:ascii="宋体" w:hAnsi="宋体" w:cs="宋体"/>
          <w:sz w:val="24"/>
        </w:rPr>
        <w:t>本专业学生的毕业要求为：</w:t>
      </w:r>
    </w:p>
    <w:p>
      <w:pPr>
        <w:spacing w:line="400" w:lineRule="exact"/>
        <w:ind w:firstLine="480" w:firstLineChars="200"/>
        <w:rPr>
          <w:rFonts w:ascii="宋体" w:hAnsi="宋体" w:cs="宋体"/>
          <w:sz w:val="24"/>
        </w:rPr>
      </w:pPr>
      <w:r>
        <w:rPr>
          <w:rFonts w:hint="eastAsia" w:ascii="宋体" w:hAnsi="宋体" w:cs="宋体"/>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宋体"/>
          <w:sz w:val="24"/>
        </w:rPr>
      </w:pPr>
      <w:r>
        <w:rPr>
          <w:rFonts w:hint="eastAsia" w:ascii="宋体" w:hAnsi="宋体" w:cs="宋体"/>
          <w:sz w:val="24"/>
        </w:rPr>
        <w:t>2.修满专业人才培养方案规定的全部课程且成绩合格，取得规定学分，本专业累计取得学分不少于</w:t>
      </w:r>
      <w:r>
        <w:rPr>
          <w:rFonts w:ascii="宋体" w:hAnsi="宋体" w:cs="宋体"/>
          <w:sz w:val="24"/>
        </w:rPr>
        <w:t>162</w:t>
      </w:r>
      <w:r>
        <w:rPr>
          <w:rFonts w:hint="eastAsia" w:ascii="宋体" w:hAnsi="宋体" w:cs="宋体"/>
          <w:sz w:val="24"/>
        </w:rPr>
        <w:t>。在校期间参加各级各类技能大赛、创新创业大赛等并获得奖项的同学，按照奖项级别和等级，给予相应的学分奖励。</w:t>
      </w:r>
    </w:p>
    <w:p>
      <w:pPr>
        <w:spacing w:line="400" w:lineRule="exact"/>
        <w:ind w:firstLine="480" w:firstLineChars="200"/>
        <w:rPr>
          <w:rFonts w:ascii="宋体" w:hAnsi="宋体" w:cs="宋体"/>
          <w:sz w:val="24"/>
        </w:rPr>
      </w:pPr>
      <w:r>
        <w:rPr>
          <w:rFonts w:hint="eastAsia" w:ascii="宋体" w:hAnsi="宋体" w:cs="宋体"/>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00" w:lineRule="exact"/>
        <w:ind w:firstLine="480" w:firstLineChars="200"/>
        <w:rPr>
          <w:rFonts w:ascii="宋体" w:hAnsi="宋体" w:cs="宋体"/>
          <w:sz w:val="24"/>
        </w:rPr>
      </w:pPr>
      <w:r>
        <w:rPr>
          <w:rFonts w:hint="eastAsia" w:ascii="宋体" w:hAnsi="宋体" w:cs="宋体"/>
          <w:sz w:val="24"/>
        </w:rPr>
        <w:t>4.取得人社部门委托社会化认定的中级以上或教育部门委托第三方社会化认定的初级以上美术相关职业技能等级证书1项以上，如：装饰美工（中级）等。</w:t>
      </w:r>
    </w:p>
    <w:p>
      <w:pPr>
        <w:spacing w:line="400" w:lineRule="exact"/>
        <w:ind w:firstLine="482" w:firstLineChars="200"/>
        <w:rPr>
          <w:rFonts w:ascii="宋体" w:hAnsi="宋体" w:cs="宋体"/>
          <w:b/>
          <w:sz w:val="24"/>
        </w:rPr>
      </w:pPr>
      <w:r>
        <w:rPr>
          <w:rFonts w:hint="eastAsia" w:ascii="宋体" w:hAnsi="宋体" w:cs="宋体"/>
          <w:b/>
          <w:sz w:val="24"/>
        </w:rPr>
        <w:t>十一、编制说明</w:t>
      </w:r>
    </w:p>
    <w:p>
      <w:pPr>
        <w:spacing w:line="400" w:lineRule="exact"/>
        <w:ind w:firstLine="482" w:firstLineChars="200"/>
        <w:rPr>
          <w:rFonts w:ascii="宋体" w:hAnsi="宋体" w:cs="宋体"/>
          <w:b/>
          <w:sz w:val="24"/>
        </w:rPr>
      </w:pPr>
      <w:r>
        <w:rPr>
          <w:rFonts w:hint="eastAsia" w:ascii="宋体" w:hAnsi="宋体" w:cs="宋体"/>
          <w:b/>
          <w:sz w:val="24"/>
        </w:rPr>
        <w:t>（一）编制依据</w:t>
      </w:r>
    </w:p>
    <w:p>
      <w:pPr>
        <w:spacing w:line="400" w:lineRule="exact"/>
        <w:ind w:firstLine="480" w:firstLineChars="200"/>
        <w:rPr>
          <w:rFonts w:ascii="宋体" w:hAnsi="宋体" w:cs="宋体"/>
          <w:sz w:val="24"/>
        </w:rPr>
      </w:pPr>
      <w:bookmarkStart w:id="0" w:name="_Hlk63273826"/>
      <w:r>
        <w:rPr>
          <w:rFonts w:hint="eastAsia" w:ascii="宋体" w:hAnsi="宋体" w:cs="宋体"/>
          <w:sz w:val="24"/>
        </w:rPr>
        <w:t>本方案依据《江苏省中等职业学校美术专业类课程指导方案（试行）》，参考教育部《中等职业学校专业目录》（2010版）《中等职业学校公共基础课程方案》以及思想政治、语文、历史、数学等12门公共基础课程标准，参考《中华人民共和国职业分类大典》（2015版）、《国家职业资格目录》和国家相关职业标准、职业技能等级标准等编制。</w:t>
      </w:r>
    </w:p>
    <w:bookmarkEnd w:id="0"/>
    <w:p>
      <w:pPr>
        <w:spacing w:line="400" w:lineRule="exact"/>
        <w:ind w:firstLine="482" w:firstLineChars="200"/>
        <w:rPr>
          <w:rFonts w:ascii="宋体" w:hAnsi="宋体" w:cs="宋体"/>
          <w:b/>
          <w:sz w:val="24"/>
        </w:rPr>
      </w:pPr>
      <w:r>
        <w:rPr>
          <w:rFonts w:hint="eastAsia" w:ascii="宋体" w:hAnsi="宋体" w:cs="宋体"/>
          <w:b/>
          <w:sz w:val="24"/>
        </w:rPr>
        <w:t>（二）开发团队</w:t>
      </w:r>
    </w:p>
    <w:p>
      <w:pPr>
        <w:spacing w:line="400" w:lineRule="exact"/>
        <w:ind w:firstLine="480" w:firstLineChars="200"/>
        <w:rPr>
          <w:rFonts w:ascii="宋体" w:hAnsi="宋体" w:cs="宋体"/>
          <w:sz w:val="24"/>
        </w:rPr>
      </w:pPr>
      <w:r>
        <w:rPr>
          <w:rFonts w:hint="eastAsia" w:ascii="宋体" w:hAnsi="宋体" w:cs="宋体"/>
          <w:sz w:val="24"/>
        </w:rPr>
        <w:t>牵头单位成员：大丰中等专业学校，韦勇和、周春燕。</w:t>
      </w:r>
    </w:p>
    <w:p>
      <w:pPr>
        <w:spacing w:line="400" w:lineRule="exact"/>
        <w:ind w:firstLine="480" w:firstLineChars="200"/>
        <w:rPr>
          <w:rFonts w:ascii="宋体" w:hAnsi="宋体" w:cs="宋体"/>
          <w:sz w:val="24"/>
        </w:rPr>
      </w:pPr>
      <w:r>
        <w:rPr>
          <w:rFonts w:hint="eastAsia" w:ascii="宋体" w:hAnsi="宋体" w:cs="宋体"/>
          <w:sz w:val="24"/>
        </w:rPr>
        <w:t>参与单位成员：</w:t>
      </w:r>
      <w:r>
        <w:rPr>
          <w:rFonts w:hint="eastAsia" w:ascii="宋体" w:hAnsi="宋体" w:cs="宋体"/>
          <w:color w:val="000000"/>
          <w:sz w:val="24"/>
        </w:rPr>
        <w:t>大丰中等专业学校，吴晖 ；大丰中等专业学校，潘冬梅；</w:t>
      </w:r>
      <w:r>
        <w:rPr>
          <w:rFonts w:hint="eastAsia" w:ascii="宋体" w:hAnsi="宋体" w:cs="仿宋"/>
          <w:sz w:val="24"/>
          <w:szCs w:val="22"/>
        </w:rPr>
        <w:t>江苏省大丰中等专业学校，孙书祥；江苏省大丰中等专业学校，王萍；江苏省大丰中等专业学校，陈伟；</w:t>
      </w:r>
      <w:r>
        <w:rPr>
          <w:rFonts w:hint="eastAsia" w:ascii="宋体" w:hAnsi="宋体" w:cs="宋体"/>
          <w:color w:val="000000"/>
          <w:sz w:val="24"/>
        </w:rPr>
        <w:t>大丰东方娃娃书画培训中心，肖玲玲；大丰津度广告公司，董卫。</w:t>
      </w:r>
    </w:p>
    <w:p>
      <w:pPr>
        <w:snapToGrid w:val="0"/>
        <w:spacing w:line="400" w:lineRule="exact"/>
        <w:rPr>
          <w:rFonts w:ascii="宋体" w:hAnsi="宋体" w:cs="宋体"/>
          <w:b/>
          <w:bCs/>
          <w:sz w:val="24"/>
        </w:rPr>
      </w:pPr>
    </w:p>
    <w:p>
      <w:pPr>
        <w:rPr>
          <w:rFonts w:ascii="宋体" w:hAnsi="宋体" w:cs="宋体"/>
          <w:sz w:val="24"/>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9DF3B"/>
    <w:multiLevelType w:val="singleLevel"/>
    <w:tmpl w:val="4AF9DF3B"/>
    <w:lvl w:ilvl="0" w:tentative="0">
      <w:start w:val="1"/>
      <w:numFmt w:val="chineseCounting"/>
      <w:suff w:val="nothing"/>
      <w:lvlText w:val="（%1）"/>
      <w:lvlJc w:val="left"/>
      <w:pPr>
        <w:ind w:left="481" w:firstLine="0"/>
      </w:pPr>
      <w:rPr>
        <w:rFonts w:hint="eastAsia"/>
      </w:rPr>
    </w:lvl>
  </w:abstractNum>
  <w:abstractNum w:abstractNumId="1">
    <w:nsid w:val="7EAA6101"/>
    <w:multiLevelType w:val="singleLevel"/>
    <w:tmpl w:val="7EAA6101"/>
    <w:lvl w:ilvl="0" w:tentative="0">
      <w:start w:val="4"/>
      <w:numFmt w:val="chineseCounting"/>
      <w:suff w:val="nothing"/>
      <w:lvlText w:val="%1、"/>
      <w:lvlJc w:val="left"/>
      <w:pPr>
        <w:ind w:left="-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MTFiOTc1OTA4ZjM0ZTdmMzg2Nzk0YmYyZTc4NDEifQ=="/>
  </w:docVars>
  <w:rsids>
    <w:rsidRoot w:val="00287C90"/>
    <w:rsid w:val="00097D52"/>
    <w:rsid w:val="00287C90"/>
    <w:rsid w:val="00D763F4"/>
    <w:rsid w:val="08580AE7"/>
    <w:rsid w:val="15B1488C"/>
    <w:rsid w:val="1E5A23D6"/>
    <w:rsid w:val="22CA56D0"/>
    <w:rsid w:val="2C2B5324"/>
    <w:rsid w:val="2E8A0DFA"/>
    <w:rsid w:val="33362919"/>
    <w:rsid w:val="33AE651A"/>
    <w:rsid w:val="3C5662F2"/>
    <w:rsid w:val="43194C19"/>
    <w:rsid w:val="48581E37"/>
    <w:rsid w:val="48DA7B6B"/>
    <w:rsid w:val="4B862B0E"/>
    <w:rsid w:val="54937EBB"/>
    <w:rsid w:val="5CBD29D6"/>
    <w:rsid w:val="5F307A81"/>
    <w:rsid w:val="66044E51"/>
    <w:rsid w:val="67700B8F"/>
    <w:rsid w:val="67F74769"/>
    <w:rsid w:val="76B4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5">
    <w:name w:val="Body Text First Indent 2"/>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8">
    <w:name w:val="qqq"/>
    <w:basedOn w:val="1"/>
    <w:qFormat/>
    <w:uiPriority w:val="0"/>
    <w:pPr>
      <w:spacing w:line="400" w:lineRule="exact"/>
    </w:pPr>
    <w:rPr>
      <w:rFonts w:ascii="宋体" w:hAnsi="宋体" w:cs="宋体"/>
      <w:b/>
      <w:sz w:val="24"/>
    </w:rPr>
  </w:style>
  <w:style w:type="character" w:customStyle="1" w:styleId="9">
    <w:name w:val="页眉 字符"/>
    <w:basedOn w:val="7"/>
    <w:link w:val="3"/>
    <w:qFormat/>
    <w:uiPriority w:val="0"/>
    <w:rPr>
      <w:rFonts w:ascii="Times New Roman" w:hAnsi="Times New Roman" w:eastAsia="宋体" w:cs="Times New Roman"/>
      <w:kern w:val="2"/>
      <w:sz w:val="18"/>
      <w:szCs w:val="18"/>
    </w:rPr>
  </w:style>
  <w:style w:type="character" w:customStyle="1" w:styleId="10">
    <w:name w:val="页脚 字符"/>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13634</Words>
  <Characters>14302</Characters>
  <Lines>109</Lines>
  <Paragraphs>30</Paragraphs>
  <TotalTime>16</TotalTime>
  <ScaleCrop>false</ScaleCrop>
  <LinksUpToDate>false</LinksUpToDate>
  <CharactersWithSpaces>14351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2023-06-15T02:50:00Z</dcterms:created>
  <dc:creator>职中</dc:creator>
  <cp:lastModifiedBy>狂奔的蜗牛</cp:lastModifiedBy>
  <dcterms:modified xsi:type="dcterms:W3CDTF">2023-09-12T01:24:24Z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01ABEBB43D7D4265AFA7B5819DE5D30F_12</vt:lpwstr>
  </property>
</Properties>
</file>